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253C8" w14:textId="77777777" w:rsidR="006A071E" w:rsidRPr="006A071E" w:rsidRDefault="006A071E" w:rsidP="006A071E">
      <w:pPr>
        <w:spacing w:before="120" w:after="12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Załącznik nr 2  FORMULARZ OFERTOWY</w:t>
      </w:r>
    </w:p>
    <w:p w14:paraId="5B04E0EB" w14:textId="77777777" w:rsidR="006A071E" w:rsidRPr="006A071E" w:rsidRDefault="006A071E" w:rsidP="006A071E">
      <w:pPr>
        <w:spacing w:before="120" w:after="12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6535793A" w14:textId="77777777" w:rsidR="006A071E" w:rsidRPr="006A071E" w:rsidRDefault="006A071E" w:rsidP="006A071E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6A071E" w:rsidRPr="006A071E" w14:paraId="3A6B62FD" w14:textId="77777777" w:rsidTr="00BF7C46">
        <w:trPr>
          <w:trHeight w:val="1251"/>
        </w:trPr>
        <w:tc>
          <w:tcPr>
            <w:tcW w:w="3119" w:type="dxa"/>
            <w:vAlign w:val="bottom"/>
          </w:tcPr>
          <w:p w14:paraId="4F788873" w14:textId="77777777" w:rsidR="006A071E" w:rsidRPr="006A071E" w:rsidRDefault="006A071E" w:rsidP="006A071E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6A071E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  <w:r w:rsidRPr="006A071E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  <w:r w:rsidRPr="006A071E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ab/>
            </w:r>
          </w:p>
          <w:p w14:paraId="5E179092" w14:textId="77777777" w:rsidR="006A071E" w:rsidRPr="006A071E" w:rsidRDefault="006A071E" w:rsidP="006A071E">
            <w:pPr>
              <w:spacing w:before="120" w:after="12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  <w:p w14:paraId="4912275A" w14:textId="77777777" w:rsidR="006A071E" w:rsidRPr="006A071E" w:rsidRDefault="006A071E" w:rsidP="006A071E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0"/>
                <w:szCs w:val="24"/>
                <w:lang w:eastAsia="pl-PL"/>
              </w:rPr>
            </w:pPr>
            <w:r w:rsidRPr="006A071E">
              <w:rPr>
                <w:rFonts w:ascii="Calibri" w:eastAsia="Times New Roman" w:hAnsi="Calibri" w:cs="Arial"/>
                <w:sz w:val="20"/>
                <w:szCs w:val="24"/>
                <w:lang w:eastAsia="pl-PL"/>
              </w:rPr>
              <w:t>pieczęć Wykonawcy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587C7A44" w14:textId="77777777" w:rsidR="006A071E" w:rsidRPr="006A071E" w:rsidRDefault="006A071E" w:rsidP="006A071E">
            <w:pPr>
              <w:keepNext/>
              <w:keepLines/>
              <w:numPr>
                <w:ilvl w:val="1"/>
                <w:numId w:val="4"/>
              </w:numPr>
              <w:spacing w:before="120" w:after="120" w:line="240" w:lineRule="auto"/>
              <w:jc w:val="right"/>
              <w:outlineLvl w:val="1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14:paraId="44C1470C" w14:textId="77777777" w:rsidR="006A071E" w:rsidRPr="006A071E" w:rsidRDefault="006A071E" w:rsidP="006A071E">
      <w:pPr>
        <w:spacing w:before="120" w:after="120" w:line="240" w:lineRule="auto"/>
        <w:ind w:left="4956" w:firstLine="70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>PGE Ekoserwis S.A.</w:t>
      </w:r>
    </w:p>
    <w:p w14:paraId="45CF679C" w14:textId="77777777" w:rsidR="006A071E" w:rsidRPr="006A071E" w:rsidRDefault="006A071E" w:rsidP="006A071E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Pl. Staszica 30 </w:t>
      </w:r>
    </w:p>
    <w:p w14:paraId="40C693C1" w14:textId="77777777" w:rsidR="006A071E" w:rsidRPr="006A071E" w:rsidRDefault="006A071E" w:rsidP="006A071E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>50 – 222 Wrocław</w:t>
      </w:r>
    </w:p>
    <w:p w14:paraId="1D1F22EA" w14:textId="77777777" w:rsidR="006A071E" w:rsidRPr="006A071E" w:rsidRDefault="006A071E" w:rsidP="006A071E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>Adres do korespondencji</w:t>
      </w:r>
    </w:p>
    <w:p w14:paraId="4E8B2FA4" w14:textId="77777777" w:rsidR="006A071E" w:rsidRPr="006A071E" w:rsidRDefault="006A071E" w:rsidP="006A071E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Podmiejska 119a</w:t>
      </w:r>
    </w:p>
    <w:p w14:paraId="4CAF8F1A" w14:textId="77777777" w:rsidR="006A071E" w:rsidRPr="006A071E" w:rsidRDefault="006A071E" w:rsidP="006A071E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b/>
          <w:sz w:val="18"/>
          <w:szCs w:val="18"/>
          <w:lang w:eastAsia="pl-PL"/>
        </w:rPr>
        <w:t>44-207 Rybnik</w:t>
      </w:r>
    </w:p>
    <w:p w14:paraId="0611C133" w14:textId="77777777" w:rsidR="006A071E" w:rsidRPr="006A071E" w:rsidRDefault="006A071E" w:rsidP="006A071E">
      <w:pPr>
        <w:spacing w:before="120" w:after="120" w:line="240" w:lineRule="auto"/>
        <w:ind w:left="-180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OFERTA </w:t>
      </w:r>
    </w:p>
    <w:p w14:paraId="722D7274" w14:textId="77777777" w:rsidR="006A071E" w:rsidRPr="006A071E" w:rsidRDefault="006A071E" w:rsidP="006A071E">
      <w:pPr>
        <w:numPr>
          <w:ilvl w:val="0"/>
          <w:numId w:val="5"/>
        </w:numPr>
        <w:spacing w:before="120" w:after="120" w:line="240" w:lineRule="auto"/>
        <w:ind w:left="426" w:hanging="284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 xml:space="preserve">Ofertę 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>składa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A071E" w:rsidRPr="006A071E" w14:paraId="2029A5BA" w14:textId="77777777" w:rsidTr="00BF7C46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8CBD6E" w14:textId="77777777" w:rsidR="006A071E" w:rsidRPr="006A071E" w:rsidRDefault="006A071E" w:rsidP="006A071E">
            <w:pPr>
              <w:spacing w:before="120" w:after="120" w:line="240" w:lineRule="auto"/>
              <w:ind w:left="1134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shd w:val="clear" w:color="auto" w:fill="1A7466"/>
            <w:vAlign w:val="center"/>
          </w:tcPr>
          <w:p w14:paraId="364C1761" w14:textId="77777777" w:rsidR="006A071E" w:rsidRPr="006A071E" w:rsidRDefault="006A071E" w:rsidP="006A071E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Nazwa i adres Wykonawcy/ów, KRS, NIP, REGON</w:t>
            </w:r>
          </w:p>
        </w:tc>
      </w:tr>
      <w:tr w:rsidR="006A071E" w:rsidRPr="006A071E" w14:paraId="7E17C017" w14:textId="77777777" w:rsidTr="00BF7C46">
        <w:trPr>
          <w:trHeight w:val="6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78C7A0F7" w14:textId="77777777" w:rsidR="006A071E" w:rsidRPr="006A071E" w:rsidRDefault="006A071E" w:rsidP="006A071E">
            <w:pPr>
              <w:spacing w:before="120" w:after="120" w:line="240" w:lineRule="auto"/>
              <w:ind w:left="170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Wykonawca</w:t>
            </w:r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201D" w14:textId="77777777" w:rsidR="006A071E" w:rsidRPr="006A071E" w:rsidRDefault="006A071E" w:rsidP="006A071E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0311E1A" w14:textId="77777777" w:rsidR="006A071E" w:rsidRPr="006A071E" w:rsidRDefault="006A071E" w:rsidP="006A071E">
      <w:pPr>
        <w:spacing w:before="120" w:after="120" w:line="240" w:lineRule="auto"/>
        <w:ind w:left="1134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5CAD14" w14:textId="77777777" w:rsidR="006A071E" w:rsidRPr="006A071E" w:rsidRDefault="006A071E" w:rsidP="006A071E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851" w:hanging="567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OSOBA </w:t>
      </w:r>
      <w:r w:rsidRPr="006A071E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>uprawniona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DO KONTAKTÓW </w:t>
      </w:r>
      <w:r w:rsidRPr="006A071E">
        <w:rPr>
          <w:rFonts w:ascii="Verdana" w:eastAsia="Times New Roman" w:hAnsi="Verdana" w:cs="Arial"/>
          <w:b/>
          <w:caps/>
          <w:sz w:val="18"/>
          <w:szCs w:val="18"/>
          <w:lang w:eastAsia="pl-PL"/>
        </w:rPr>
        <w:t>z zamawiającym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(w sprawie niniejszej Oferty)</w:t>
      </w:r>
    </w:p>
    <w:p w14:paraId="2968A5D1" w14:textId="77777777" w:rsidR="006A071E" w:rsidRPr="006A071E" w:rsidRDefault="006A071E" w:rsidP="006A071E">
      <w:pPr>
        <w:spacing w:before="120" w:after="120" w:line="240" w:lineRule="auto"/>
        <w:ind w:left="1134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6A071E" w:rsidRPr="006A071E" w14:paraId="63BB6CDF" w14:textId="77777777" w:rsidTr="00BF7C46">
        <w:tc>
          <w:tcPr>
            <w:tcW w:w="3119" w:type="dxa"/>
            <w:shd w:val="clear" w:color="auto" w:fill="1A7466"/>
          </w:tcPr>
          <w:p w14:paraId="2EAE1CB1" w14:textId="77777777" w:rsidR="006A071E" w:rsidRPr="006A071E" w:rsidRDefault="006A071E" w:rsidP="006A071E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Imię i nazwisko:</w:t>
            </w:r>
          </w:p>
        </w:tc>
        <w:tc>
          <w:tcPr>
            <w:tcW w:w="5528" w:type="dxa"/>
          </w:tcPr>
          <w:p w14:paraId="688F7D01" w14:textId="77777777" w:rsidR="006A071E" w:rsidRPr="006A071E" w:rsidRDefault="006A071E" w:rsidP="006A071E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6A071E" w:rsidRPr="006A071E" w14:paraId="7A7E438C" w14:textId="77777777" w:rsidTr="00BF7C46">
        <w:tc>
          <w:tcPr>
            <w:tcW w:w="3119" w:type="dxa"/>
            <w:shd w:val="clear" w:color="auto" w:fill="1A7466"/>
          </w:tcPr>
          <w:p w14:paraId="284C9B3A" w14:textId="77777777" w:rsidR="006A071E" w:rsidRPr="006A071E" w:rsidRDefault="006A071E" w:rsidP="006A071E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eastAsia="pl-PL"/>
              </w:rPr>
              <w:t>Telefon:</w:t>
            </w:r>
          </w:p>
        </w:tc>
        <w:tc>
          <w:tcPr>
            <w:tcW w:w="5528" w:type="dxa"/>
          </w:tcPr>
          <w:p w14:paraId="1DEBCF59" w14:textId="77777777" w:rsidR="006A071E" w:rsidRPr="006A071E" w:rsidRDefault="006A071E" w:rsidP="006A071E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6A071E" w:rsidRPr="006A071E" w14:paraId="559755E4" w14:textId="77777777" w:rsidTr="00BF7C46">
        <w:tc>
          <w:tcPr>
            <w:tcW w:w="3119" w:type="dxa"/>
            <w:shd w:val="clear" w:color="auto" w:fill="1A7466"/>
          </w:tcPr>
          <w:p w14:paraId="58F2573B" w14:textId="77777777" w:rsidR="006A071E" w:rsidRPr="006A071E" w:rsidRDefault="006A071E" w:rsidP="006A071E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</w:pPr>
            <w:proofErr w:type="spellStart"/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  <w:t>e-mail</w:t>
            </w:r>
            <w:proofErr w:type="spellEnd"/>
            <w:r w:rsidRPr="006A071E">
              <w:rPr>
                <w:rFonts w:ascii="Verdana" w:eastAsia="Times New Roman" w:hAnsi="Verdana" w:cs="Arial"/>
                <w:b/>
                <w:bCs/>
                <w:color w:val="FFFFFF"/>
                <w:sz w:val="18"/>
                <w:szCs w:val="18"/>
                <w:lang w:val="de-DE" w:eastAsia="pl-PL"/>
              </w:rPr>
              <w:t>:</w:t>
            </w:r>
          </w:p>
        </w:tc>
        <w:tc>
          <w:tcPr>
            <w:tcW w:w="5528" w:type="dxa"/>
          </w:tcPr>
          <w:p w14:paraId="6409588F" w14:textId="77777777" w:rsidR="006A071E" w:rsidRPr="006A071E" w:rsidRDefault="006A071E" w:rsidP="006A071E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sz w:val="18"/>
                <w:szCs w:val="18"/>
                <w:lang w:val="de-DE" w:eastAsia="pl-PL"/>
              </w:rPr>
            </w:pPr>
          </w:p>
        </w:tc>
      </w:tr>
    </w:tbl>
    <w:p w14:paraId="29C6F3E8" w14:textId="77777777" w:rsidR="006A071E" w:rsidRPr="006A071E" w:rsidRDefault="006A071E" w:rsidP="006A071E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before="120" w:after="120" w:line="240" w:lineRule="auto"/>
        <w:ind w:left="1134"/>
        <w:rPr>
          <w:rFonts w:ascii="Calibri" w:eastAsia="Times New Roman" w:hAnsi="Calibri" w:cs="Arial"/>
          <w:spacing w:val="-3"/>
          <w:sz w:val="24"/>
          <w:szCs w:val="24"/>
          <w:lang w:val="de-DE" w:eastAsia="pl-PL"/>
        </w:rPr>
      </w:pPr>
    </w:p>
    <w:p w14:paraId="5087CA38" w14:textId="77777777" w:rsidR="006A071E" w:rsidRPr="006A071E" w:rsidRDefault="006A071E" w:rsidP="006A071E">
      <w:pPr>
        <w:numPr>
          <w:ilvl w:val="0"/>
          <w:numId w:val="5"/>
        </w:numPr>
        <w:spacing w:before="120" w:after="120" w:line="240" w:lineRule="auto"/>
        <w:ind w:left="567" w:hanging="283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>OFERTA WYKONAWCY</w:t>
      </w:r>
    </w:p>
    <w:p w14:paraId="0465B65E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My, niżej podpisani, niniejszym oświadczamy, iż nie podlegamy wykluczeniu na podstawie rozdziału V pkt 2. SWZ, a w tym:</w:t>
      </w:r>
    </w:p>
    <w:p w14:paraId="4D11D677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spełniamy warunki udziału w postępowaniu,</w:t>
      </w:r>
    </w:p>
    <w:p w14:paraId="405D746A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5C47D089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4A18034B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przestępstw wymienionych w pkt V. 2. 2) SWZ,</w:t>
      </w:r>
    </w:p>
    <w:p w14:paraId="164320D3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Wykonawca nie zawarł z innymi Wykonawcami porozumienia mającego na celu zakłócenie konkurencji,</w:t>
      </w:r>
    </w:p>
    <w:p w14:paraId="284F0A8E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7B54C37F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7DDCDE23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1D42E06D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29A864E1" w14:textId="77777777" w:rsidR="006A071E" w:rsidRPr="006A071E" w:rsidRDefault="006A071E" w:rsidP="006A071E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C32D6D1" w14:textId="77777777" w:rsidR="006A071E" w:rsidRPr="006A071E" w:rsidRDefault="006A071E" w:rsidP="006A071E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ab/>
        <w:t xml:space="preserve">naszym beneficjentem rzeczywistym w rozumieniu ustawy z dnia 1 marca 2018 r. o przeciwdziałaniu praniu pieniędzy oraz finansowaniu terroryzmu (Dz. U. z 2023 r. poz. 1124 z </w:t>
      </w:r>
      <w:proofErr w:type="spellStart"/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późn</w:t>
      </w:r>
      <w:proofErr w:type="spellEnd"/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. zmianami)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567E9EB" w14:textId="77777777" w:rsidR="006A071E" w:rsidRPr="006A071E" w:rsidRDefault="006A071E" w:rsidP="006A071E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-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ab/>
        <w:t>naszą jednostką dominującą w rozumieniu art. 3 ust. 1 pkt 37 ustawy z dnia 29 września 1994 r. o rachunkowości (Dz. U. z 2023 r. poz. 120, 295 i 1598 oraz z 2024 r. poz. 619, 1685 i 1863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7E85959D" w14:textId="77777777" w:rsidR="006A071E" w:rsidRPr="006A071E" w:rsidRDefault="006A071E" w:rsidP="006A071E">
      <w:pPr>
        <w:numPr>
          <w:ilvl w:val="0"/>
          <w:numId w:val="17"/>
        </w:numPr>
        <w:spacing w:before="120" w:after="12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nie jesteśmy:</w:t>
      </w:r>
    </w:p>
    <w:p w14:paraId="65C99F8B" w14:textId="77777777" w:rsidR="006A071E" w:rsidRPr="006A071E" w:rsidRDefault="006A071E" w:rsidP="006A071E">
      <w:pPr>
        <w:widowControl w:val="0"/>
        <w:numPr>
          <w:ilvl w:val="0"/>
          <w:numId w:val="18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sz w:val="18"/>
          <w:szCs w:val="18"/>
          <w:lang w:eastAsia="pl-PL"/>
        </w:rPr>
        <w:t>obywatelem rosyjskim lub osobą fizyczną zamieszkałą w Rosji lub osobą prawną, podmiotem lub organem z siedzibą w Rosji;</w:t>
      </w:r>
    </w:p>
    <w:p w14:paraId="02FA8CEA" w14:textId="77777777" w:rsidR="006A071E" w:rsidRPr="006A071E" w:rsidRDefault="006A071E" w:rsidP="006A071E">
      <w:pPr>
        <w:widowControl w:val="0"/>
        <w:numPr>
          <w:ilvl w:val="0"/>
          <w:numId w:val="18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osobą prawną, podmiotem lub organem, do których prawa własności bezpośrednio lub pośrednio w ponad 50 % należą do osoby fizycznej lub prawnej,  podmiotu lub organu, o których mowa w </w:t>
      </w:r>
      <w:proofErr w:type="spellStart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1 powyżej; lub</w:t>
      </w:r>
    </w:p>
    <w:p w14:paraId="60FC9252" w14:textId="77777777" w:rsidR="006A071E" w:rsidRPr="006A071E" w:rsidRDefault="006A071E" w:rsidP="006A071E">
      <w:pPr>
        <w:widowControl w:val="0"/>
        <w:numPr>
          <w:ilvl w:val="0"/>
          <w:numId w:val="18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osobą fizyczną lub prawną, podmiotem lub organem działającym w imieniu lub pod kierunkiem osoby fizycznej lub prawnej, podmiotu lub organu, o których mowa w </w:t>
      </w:r>
      <w:proofErr w:type="spellStart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1 lub </w:t>
      </w:r>
      <w:proofErr w:type="spellStart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2 powyżej,</w:t>
      </w:r>
    </w:p>
    <w:p w14:paraId="54863F2A" w14:textId="77777777" w:rsidR="006A071E" w:rsidRPr="006A071E" w:rsidRDefault="006A071E" w:rsidP="006A071E">
      <w:pPr>
        <w:spacing w:before="120" w:after="120" w:line="240" w:lineRule="auto"/>
        <w:ind w:left="1069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 xml:space="preserve">będących równocześnie obywatelami, osobami, podmiotami lub organami wymienionymi w </w:t>
      </w:r>
      <w:proofErr w:type="spellStart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tiret</w:t>
      </w:r>
      <w:proofErr w:type="spellEnd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1-3 powyżej.</w:t>
      </w:r>
    </w:p>
    <w:p w14:paraId="3D3203E7" w14:textId="77777777" w:rsidR="006A071E" w:rsidRPr="006A071E" w:rsidRDefault="006A071E" w:rsidP="006A071E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Ponadto zobowiązujemy się na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żądanie Zamawiającego, na każdym etapie postępowania, złożyć dodatkowe dokumenty potwierdzające brak podstaw do wykluczenia Wykonawcy na podstawie ww. przepisów</w:t>
      </w:r>
    </w:p>
    <w:p w14:paraId="42CC7FFF" w14:textId="77777777" w:rsidR="006A071E" w:rsidRPr="006A071E" w:rsidRDefault="006A071E" w:rsidP="006A071E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A5733A0" w14:textId="77777777" w:rsidR="006A071E" w:rsidRPr="006A071E" w:rsidRDefault="006A071E" w:rsidP="006A071E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Oferujemy, zgodnie z wymaganiami określonymi w SWZ, wykonanie przedmiotu zamówienia tj.: 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„Wykonanie pomiarów i badań czynników szkodliwych o oddziaływaniu ogólnym, występujących na stanowiskach pracy w Oddziałach PGE Ekoserwis S.A.”,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Nr postępowania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PGE Ekoserwis POST/EKO/EKO/FZ/00022/2026,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za cenę:</w:t>
      </w:r>
    </w:p>
    <w:p w14:paraId="3E6460BC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</w:p>
    <w:p w14:paraId="2BDFDD72" w14:textId="77777777" w:rsidR="006A071E" w:rsidRPr="006A071E" w:rsidRDefault="006A071E" w:rsidP="006A071E">
      <w:pPr>
        <w:spacing w:before="120" w:after="0" w:line="288" w:lineRule="auto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  <w:r w:rsidRPr="006A071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Dla Części 1 – </w:t>
      </w:r>
      <w:r w:rsidRPr="006A071E">
        <w:rPr>
          <w:rFonts w:ascii="Verdana" w:eastAsia="Calibri" w:hAnsi="Verdana" w:cs="Calibri"/>
          <w:b/>
          <w:sz w:val="18"/>
          <w:szCs w:val="18"/>
        </w:rPr>
        <w:t>Badania środowiska pracy dla lokalizacji Wrocław – EC Wrocław, EC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3346"/>
        <w:gridCol w:w="1440"/>
        <w:gridCol w:w="1195"/>
        <w:gridCol w:w="2702"/>
      </w:tblGrid>
      <w:tr w:rsidR="006A071E" w:rsidRPr="006A071E" w14:paraId="10326BB4" w14:textId="77777777" w:rsidTr="00BF7C46">
        <w:trPr>
          <w:trHeight w:val="1134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463F2D6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00BD1A0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719CBAC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24B5AF79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91971DF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1F5FD5B9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95A9D3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244F77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 xml:space="preserve">Pozycja 1: EC Wrocław PORT, Nawęglanie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(ul. Kleczkowska 52, 50-227 Wrocław)</w:t>
            </w:r>
          </w:p>
          <w:p w14:paraId="17A13AF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EBB1838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96D25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0FBC3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E37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8649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CC7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706CC50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9CD7E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13EEF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 xml:space="preserve">Pył niesklasyfikowane frakcja </w:t>
            </w:r>
            <w:proofErr w:type="spellStart"/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wdychalna</w:t>
            </w:r>
            <w:proofErr w:type="spellEnd"/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 xml:space="preserve"> NDS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6EF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309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252F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EB27856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AD9046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FB6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798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2B7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EBAD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406D0FD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BF57D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338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Krzemionka krystaliczna (SiO2)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29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E48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3587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8792B57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48C2D0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A14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Pole elektromagnetyczne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352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E58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082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9A98AA8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B806F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7944C1A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DC6E5E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EC Wrocław - Odpopielanie, IMOS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 xml:space="preserve"> (ul. Łowiecka 24, 50-224 Wrocław )</w:t>
            </w:r>
          </w:p>
          <w:p w14:paraId="326FE4C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65F10F8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38FE0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6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8EA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AD8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0BF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2EB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135A71A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1ADDA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7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F8A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2C5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D1A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DDBC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8CF7707" w14:textId="77777777" w:rsidTr="00BF7C46">
        <w:trPr>
          <w:trHeight w:val="517"/>
        </w:trPr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587EA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8</w:t>
            </w:r>
          </w:p>
        </w:tc>
        <w:tc>
          <w:tcPr>
            <w:tcW w:w="16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10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Pył(fr.wdychalna,respirabilna,SiO2)</w:t>
            </w:r>
          </w:p>
        </w:tc>
        <w:tc>
          <w:tcPr>
            <w:tcW w:w="7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F677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8E4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E278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2590CC6" w14:textId="77777777" w:rsidTr="00BF7C46">
        <w:trPr>
          <w:trHeight w:val="1070"/>
        </w:trPr>
        <w:tc>
          <w:tcPr>
            <w:tcW w:w="33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339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0C5FEF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6D45FF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679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0D4C05BD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884D62A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-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30 dni od daty otrzymania przez Zamawiającego prawidłowo wystawionej faktury VAT.</w:t>
      </w:r>
    </w:p>
    <w:p w14:paraId="5B18CD11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 %</w:t>
      </w:r>
    </w:p>
    <w:p w14:paraId="617FEDC6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03D1B4A7" w14:textId="77777777" w:rsidR="006A071E" w:rsidRPr="006A071E" w:rsidRDefault="006A071E" w:rsidP="006A071E">
      <w:pPr>
        <w:ind w:left="1134"/>
        <w:contextualSpacing/>
        <w:rPr>
          <w:rFonts w:ascii="Verdana" w:eastAsia="Calibri" w:hAnsi="Verdana" w:cs="Calibri"/>
          <w:sz w:val="18"/>
          <w:szCs w:val="18"/>
        </w:rPr>
      </w:pPr>
      <w:r w:rsidRPr="006A071E">
        <w:rPr>
          <w:rFonts w:ascii="Verdana" w:eastAsia="Calibri" w:hAnsi="Verdana" w:cs="Calibri"/>
          <w:sz w:val="18"/>
          <w:szCs w:val="18"/>
        </w:rPr>
        <w:t>•</w:t>
      </w:r>
      <w:r w:rsidRPr="006A071E">
        <w:rPr>
          <w:rFonts w:ascii="Verdana" w:eastAsia="Calibri" w:hAnsi="Verdana" w:cs="Calibri"/>
          <w:sz w:val="18"/>
          <w:szCs w:val="18"/>
        </w:rPr>
        <w:tab/>
        <w:t>EC Wrocław ul. Kleczkowska 52, 50-227 Wrocław;</w:t>
      </w:r>
    </w:p>
    <w:p w14:paraId="1F0C177A" w14:textId="77777777" w:rsidR="006A071E" w:rsidRPr="006A071E" w:rsidRDefault="006A071E" w:rsidP="006A071E">
      <w:pPr>
        <w:ind w:left="1134"/>
        <w:contextualSpacing/>
        <w:rPr>
          <w:rFonts w:ascii="Verdana" w:eastAsia="Calibri" w:hAnsi="Verdana" w:cs="Calibri"/>
          <w:sz w:val="18"/>
          <w:szCs w:val="18"/>
        </w:rPr>
      </w:pPr>
      <w:r w:rsidRPr="006A071E">
        <w:rPr>
          <w:rFonts w:ascii="Verdana" w:eastAsia="Calibri" w:hAnsi="Verdana" w:cs="Calibri"/>
          <w:sz w:val="18"/>
          <w:szCs w:val="18"/>
        </w:rPr>
        <w:t>•</w:t>
      </w:r>
      <w:r w:rsidRPr="006A071E">
        <w:rPr>
          <w:rFonts w:ascii="Verdana" w:eastAsia="Calibri" w:hAnsi="Verdana" w:cs="Calibri"/>
          <w:sz w:val="18"/>
          <w:szCs w:val="18"/>
        </w:rPr>
        <w:tab/>
        <w:t>EC Wrocław ul. Łowiecka 24, 50-224 Wrocław;</w:t>
      </w:r>
    </w:p>
    <w:p w14:paraId="2DED6EA0" w14:textId="77777777" w:rsidR="006A071E" w:rsidRPr="006A071E" w:rsidRDefault="006A071E" w:rsidP="006A071E">
      <w:pPr>
        <w:ind w:left="1134"/>
        <w:contextualSpacing/>
        <w:rPr>
          <w:rFonts w:ascii="Verdana" w:eastAsia="Calibri" w:hAnsi="Verdana" w:cs="Calibri"/>
          <w:sz w:val="18"/>
          <w:szCs w:val="18"/>
        </w:rPr>
      </w:pPr>
    </w:p>
    <w:p w14:paraId="08B9B8A9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57EDD847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5A8EEE10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384FC696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</w:p>
    <w:p w14:paraId="67823C1C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bCs/>
          <w:sz w:val="18"/>
          <w:szCs w:val="18"/>
        </w:rPr>
      </w:pPr>
      <w:bookmarkStart w:id="0" w:name="_Hlk190240380"/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Dla Części 2 – </w:t>
      </w:r>
      <w:r w:rsidRPr="006A071E">
        <w:rPr>
          <w:rFonts w:ascii="Verdana" w:eastAsia="Calibri" w:hAnsi="Verdana" w:cs="Calibri"/>
          <w:b/>
          <w:bCs/>
          <w:sz w:val="18"/>
          <w:szCs w:val="18"/>
        </w:rPr>
        <w:t>Badania środowiska pracy dla Dział Usług Region Południe (NUP) na terenie PGE GiEK Oddział Elektrownia Rybnik .</w:t>
      </w:r>
    </w:p>
    <w:p w14:paraId="0A48F34A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3346"/>
        <w:gridCol w:w="1440"/>
        <w:gridCol w:w="1390"/>
        <w:gridCol w:w="2507"/>
      </w:tblGrid>
      <w:tr w:rsidR="006A071E" w:rsidRPr="006A071E" w14:paraId="7B82C8C2" w14:textId="77777777" w:rsidTr="00BF7C46">
        <w:trPr>
          <w:trHeight w:val="1134"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2BAA0DB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35DBEE6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156D57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B481877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8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7DF45B9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1D5F6CE3" w14:textId="77777777" w:rsidTr="00BF7C46">
        <w:trPr>
          <w:trHeight w:val="517"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35CB2A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3EE4B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proofErr w:type="spellStart"/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Hlas</w:t>
            </w:r>
            <w:proofErr w:type="spellEnd"/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533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94B7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740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8314581" w14:textId="77777777" w:rsidTr="00BF7C46">
        <w:trPr>
          <w:trHeight w:val="517"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0E0F31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0DB97A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56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B4F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EA1C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F963CE3" w14:textId="77777777" w:rsidTr="00BF7C46">
        <w:trPr>
          <w:trHeight w:val="517"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4463A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700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miejscowe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E09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E57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9DB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99CC141" w14:textId="77777777" w:rsidTr="00BF7C46">
        <w:trPr>
          <w:trHeight w:val="517"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AAAE4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C9D2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Pył(fr.wdychalna,respirabilna,SiO2)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C6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619D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B50F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783060B" w14:textId="77777777" w:rsidTr="00BF7C46">
        <w:trPr>
          <w:trHeight w:val="1070"/>
        </w:trPr>
        <w:tc>
          <w:tcPr>
            <w:tcW w:w="31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D20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66BD04B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7C6B42D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01D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088BC0A5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46A3BF3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- 30 dni od daty otrzymania przez Zamawiającego prawidłowo wystawionej faktury VAT.</w:t>
      </w:r>
    </w:p>
    <w:p w14:paraId="2A8ADA75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 %</w:t>
      </w:r>
    </w:p>
    <w:p w14:paraId="2BEB73AD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02C17E08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ind w:firstLine="556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PGE EKOSERWIS S.A. Dział Usług Region Południe (NUP) na terenie PGE GiEK Oddział Elektrownia Rybnik;</w:t>
      </w:r>
    </w:p>
    <w:p w14:paraId="540CA5A3" w14:textId="77777777" w:rsidR="006A071E" w:rsidRPr="006A071E" w:rsidRDefault="006A071E" w:rsidP="006A071E">
      <w:pPr>
        <w:ind w:left="1276"/>
        <w:contextualSpacing/>
        <w:rPr>
          <w:rFonts w:ascii="Verdana" w:eastAsia="Times New Roman" w:hAnsi="Verdana" w:cs="Calibri"/>
          <w:sz w:val="18"/>
          <w:szCs w:val="18"/>
          <w:highlight w:val="yellow"/>
          <w:lang w:eastAsia="pl-PL"/>
        </w:rPr>
      </w:pPr>
    </w:p>
    <w:p w14:paraId="043B48EB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bookmarkStart w:id="1" w:name="_Hlk190261881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71691CA9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687D6F8F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bookmarkEnd w:id="0"/>
    <w:bookmarkEnd w:id="1"/>
    <w:p w14:paraId="2F2DBE02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</w:p>
    <w:p w14:paraId="08DF0C46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</w:p>
    <w:p w14:paraId="6FE6A016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sz w:val="18"/>
          <w:szCs w:val="18"/>
        </w:rPr>
      </w:pPr>
    </w:p>
    <w:p w14:paraId="7D9850D8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bCs/>
          <w:sz w:val="18"/>
          <w:szCs w:val="18"/>
        </w:rPr>
      </w:pPr>
      <w:r w:rsidRPr="006A071E">
        <w:rPr>
          <w:rFonts w:ascii="Verdana" w:eastAsia="Calibri" w:hAnsi="Verdana" w:cs="Calibri"/>
          <w:b/>
          <w:bCs/>
          <w:sz w:val="18"/>
          <w:szCs w:val="18"/>
        </w:rPr>
        <w:t>Dla Części 3 –  Badanie środowiska pracy w Oddziale nr 2 w Bogatyni.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967"/>
        <w:gridCol w:w="1440"/>
        <w:gridCol w:w="1370"/>
        <w:gridCol w:w="2906"/>
      </w:tblGrid>
      <w:tr w:rsidR="006A071E" w:rsidRPr="006A071E" w14:paraId="4CFC71B7" w14:textId="77777777" w:rsidTr="00BF7C46">
        <w:trPr>
          <w:trHeight w:val="1134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57625B3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73512FD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CA5C23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4E18BA48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25AF3120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badań do zamówienia</w:t>
            </w:r>
          </w:p>
        </w:tc>
      </w:tr>
      <w:tr w:rsidR="006A071E" w:rsidRPr="006A071E" w14:paraId="6DDB88EF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BA3523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95246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14:paraId="5BA24DE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392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B41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E64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073C204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A212F4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E41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Badania chemiczne tlenki węgla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987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B804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A0A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98393FF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E6F8C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F42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F850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651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5ED7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04486A7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D1661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72F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Pomiar stężenia ołowiu (chlorek ołowiu)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6770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31F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C1B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B2FD460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EEAF5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8EA4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Promieniowanie optyczne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970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2CCF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707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55E26F1" w14:textId="77777777" w:rsidTr="00BF7C46">
        <w:trPr>
          <w:trHeight w:val="1070"/>
        </w:trPr>
        <w:tc>
          <w:tcPr>
            <w:tcW w:w="3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69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364DD87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63761F9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63C2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5808BAAD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61EE517E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- 30 dni od daty otrzymania przez Zamawiającego prawidłowo wystawionej faktury VAT.</w:t>
      </w:r>
    </w:p>
    <w:p w14:paraId="0EB93607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………………………… %</w:t>
      </w:r>
    </w:p>
    <w:p w14:paraId="725A698E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11906393" w14:textId="77777777" w:rsidR="006A071E" w:rsidRPr="006A071E" w:rsidRDefault="006A071E" w:rsidP="006A071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560"/>
        <w:contextualSpacing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color w:val="000000"/>
          <w:sz w:val="18"/>
          <w:szCs w:val="18"/>
          <w:lang w:eastAsia="pl-PL"/>
        </w:rPr>
        <w:t>PGE Ekoserwis Sp. z o.o. Oddział nr 2 Bogatynia, ul. Środkowa 7, 59-916 Bogatynia;</w:t>
      </w:r>
    </w:p>
    <w:p w14:paraId="6B48C2F6" w14:textId="77777777" w:rsidR="006A071E" w:rsidRPr="006A071E" w:rsidRDefault="006A071E" w:rsidP="006A071E">
      <w:pPr>
        <w:autoSpaceDE w:val="0"/>
        <w:autoSpaceDN w:val="0"/>
        <w:adjustRightInd w:val="0"/>
        <w:ind w:left="1560"/>
        <w:contextualSpacing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14:paraId="616C38EC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0FD0A2C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5200AAF7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koszty dojazdu na poszczególne badania środowiska pracy zawarte zostały w cenach jednostkowych badań.</w:t>
      </w:r>
    </w:p>
    <w:p w14:paraId="7EABB24C" w14:textId="77777777" w:rsidR="006A071E" w:rsidRPr="006A071E" w:rsidRDefault="006A071E" w:rsidP="006A071E">
      <w:pPr>
        <w:spacing w:before="120" w:after="120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BE41562" w14:textId="77777777" w:rsidR="006A071E" w:rsidRPr="006A071E" w:rsidRDefault="006A071E" w:rsidP="006A071E">
      <w:pPr>
        <w:spacing w:before="120" w:after="1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815092D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Dla Części 4 – Badania środowiska pracy w lokalizacji Nowe Czarnowo – El. Dolna Odra oraz EC Pomorzany Szczecin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967"/>
        <w:gridCol w:w="1440"/>
        <w:gridCol w:w="1371"/>
        <w:gridCol w:w="2905"/>
      </w:tblGrid>
      <w:tr w:rsidR="006A071E" w:rsidRPr="006A071E" w14:paraId="4AAA72CB" w14:textId="77777777" w:rsidTr="00BF7C46">
        <w:trPr>
          <w:trHeight w:val="1134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7A0DBC2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7BF7A52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6873DD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D5CC410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 dla obu lokalizacji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1ADA7AEC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648685D4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0802C565" w14:textId="77777777" w:rsidR="006A071E" w:rsidRPr="006A071E" w:rsidRDefault="006A071E" w:rsidP="006A071E">
            <w:pPr>
              <w:spacing w:before="120" w:after="120" w:line="278" w:lineRule="auto"/>
              <w:ind w:left="644"/>
              <w:contextualSpacing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LOKALIZACJA NOWE CZARNOWO</w:t>
            </w:r>
          </w:p>
          <w:p w14:paraId="6D5B598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2A0F8EE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C9048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BFD28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Pyły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CB8A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7AD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6F5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B3293F3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47A8F6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DC9DE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bCs/>
                <w:sz w:val="18"/>
                <w:szCs w:val="18"/>
                <w:lang w:eastAsia="pl-PL"/>
              </w:rPr>
              <w:t>Krzemionka krystaliczna (SiO2)</w:t>
            </w:r>
          </w:p>
          <w:p w14:paraId="76A1F92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3EDF8E3B" w14:textId="77777777" w:rsidR="006A071E" w:rsidRPr="006A071E" w:rsidDel="00CC4A35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0311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406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AC13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54103EF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62BAA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C9E74F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96C8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5B11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99B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0E3E6F8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40A45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CEE7B0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Wibracje ogólne (drgania)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1621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54A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DF3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8630563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02209575" w14:textId="77777777" w:rsidR="006A071E" w:rsidRPr="006A071E" w:rsidRDefault="006A071E" w:rsidP="006A071E">
            <w:pPr>
              <w:spacing w:before="120" w:after="12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  <w:t>EC POMORZANY – SZCZECIN</w:t>
            </w:r>
          </w:p>
          <w:p w14:paraId="3712696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86FA082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D29DC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FFC9E7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Pyły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D84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EE1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7ECA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EC90D3E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6D782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6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BA6B98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Hałas</w:t>
            </w:r>
          </w:p>
          <w:p w14:paraId="2628F9B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1A54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36B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88E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13C1FF3" w14:textId="77777777" w:rsidTr="00BF7C46">
        <w:trPr>
          <w:trHeight w:val="517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0DB8A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7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7189D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Calibri" w:hAnsi="Verdana" w:cs="Calibri"/>
                <w:bCs/>
                <w:sz w:val="18"/>
                <w:szCs w:val="18"/>
                <w:lang w:eastAsia="pl-PL"/>
              </w:rPr>
              <w:t>Drgania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1557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B30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37D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F61FFF8" w14:textId="77777777" w:rsidTr="00BF7C46">
        <w:trPr>
          <w:trHeight w:val="1070"/>
        </w:trPr>
        <w:tc>
          <w:tcPr>
            <w:tcW w:w="3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AA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3E20CB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220E9AF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422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4DA5C355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6B435F7B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Termin płatności - 30 dni od daty otrzymania przez Zamawiającego prawidłowo wystawionej faktury VAT.</w:t>
      </w:r>
    </w:p>
    <w:p w14:paraId="12B2D617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Stawka VAT ……………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………..……</w:t>
      </w: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%</w:t>
      </w:r>
    </w:p>
    <w:p w14:paraId="71CBF31D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383A99AB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ind w:left="1276" w:hanging="11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PGE Ekoserwis S.A. Oddział Opole/Nowe Czarnowo 74-105 Nowe Czarnowo, Nowe Czarnowo 76 (teren Elektrowni Dolna Odra);</w:t>
      </w:r>
    </w:p>
    <w:p w14:paraId="3B2611F5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ind w:left="1276" w:hanging="11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Calibri" w:hAnsi="Verdana" w:cs="Calibri"/>
          <w:sz w:val="18"/>
          <w:szCs w:val="18"/>
          <w:lang w:eastAsia="pl-PL"/>
        </w:rPr>
        <w:t xml:space="preserve">Lokalizacja EC Pomorzany - teren składowiska odpadów paleniskowych 70-010 Szczecin </w:t>
      </w:r>
    </w:p>
    <w:p w14:paraId="3E8BBFDE" w14:textId="77777777" w:rsidR="006A071E" w:rsidRPr="006A071E" w:rsidRDefault="006A071E" w:rsidP="006A071E">
      <w:pPr>
        <w:spacing w:before="120" w:after="120" w:line="240" w:lineRule="auto"/>
        <w:ind w:left="1276" w:hanging="11"/>
        <w:jc w:val="both"/>
        <w:rPr>
          <w:rFonts w:ascii="Verdana" w:eastAsia="Calibri" w:hAnsi="Verdana" w:cs="Calibri"/>
          <w:sz w:val="18"/>
          <w:szCs w:val="18"/>
          <w:lang w:eastAsia="pl-PL"/>
        </w:rPr>
      </w:pPr>
      <w:r w:rsidRPr="006A071E">
        <w:rPr>
          <w:rFonts w:ascii="Verdana" w:eastAsia="Calibri" w:hAnsi="Verdana" w:cs="Calibri"/>
          <w:sz w:val="18"/>
          <w:szCs w:val="18"/>
          <w:lang w:eastAsia="pl-PL"/>
        </w:rPr>
        <w:t>ul. Szczawiowa 25/26;</w:t>
      </w:r>
    </w:p>
    <w:p w14:paraId="124C75A7" w14:textId="77777777" w:rsidR="006A071E" w:rsidRPr="006A071E" w:rsidRDefault="006A071E" w:rsidP="006A071E">
      <w:pPr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A4A3E85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2D4D264C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03C2EB0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67BE6472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E205683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9A3A50D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bCs/>
          <w:sz w:val="18"/>
          <w:szCs w:val="18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Dla Części 5 – </w:t>
      </w:r>
      <w:r w:rsidRPr="006A071E">
        <w:rPr>
          <w:rFonts w:ascii="Verdana" w:eastAsia="Calibri" w:hAnsi="Verdana" w:cs="Calibri"/>
          <w:b/>
          <w:bCs/>
          <w:sz w:val="18"/>
          <w:szCs w:val="18"/>
        </w:rPr>
        <w:t>Badania środowiska pracy dla lokalizacji Opole.</w:t>
      </w:r>
    </w:p>
    <w:p w14:paraId="65FFA5CF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967"/>
        <w:gridCol w:w="1440"/>
        <w:gridCol w:w="1370"/>
        <w:gridCol w:w="2906"/>
      </w:tblGrid>
      <w:tr w:rsidR="006A071E" w:rsidRPr="006A071E" w14:paraId="2D36043D" w14:textId="77777777" w:rsidTr="00BF7C46">
        <w:trPr>
          <w:trHeight w:val="1134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1B88D7F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6BD2939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8751F2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1038515E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B9639D8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badań do zamówienia</w:t>
            </w:r>
          </w:p>
        </w:tc>
      </w:tr>
      <w:tr w:rsidR="006A071E" w:rsidRPr="006A071E" w14:paraId="43C01439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4D59C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7AC57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743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441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A48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773F3DF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D4B85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B1593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Krzemionka krystaliczna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85B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C011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BFD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22A7967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65F9E8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50BBA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Hałas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4BC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495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ACA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697CB07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8020E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6E5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Wibracje ogólne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1A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ABB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E45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44CC36F" w14:textId="77777777" w:rsidTr="00BF7C46">
        <w:trPr>
          <w:trHeight w:val="1070"/>
        </w:trPr>
        <w:tc>
          <w:tcPr>
            <w:tcW w:w="3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66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274D193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3CE2A9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2FF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2FF24A79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D1FD2EE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-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30 dni od daty otrzymania przez Zamawiającego prawidłowo wystawionej faktury VAT.</w:t>
      </w:r>
    </w:p>
    <w:p w14:paraId="48EBDF89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lastRenderedPageBreak/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……………………… %</w:t>
      </w:r>
    </w:p>
    <w:p w14:paraId="1BEB53FA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2E01630E" w14:textId="77777777" w:rsidR="006A071E" w:rsidRPr="006A071E" w:rsidRDefault="006A071E" w:rsidP="006A071E">
      <w:pPr>
        <w:numPr>
          <w:ilvl w:val="0"/>
          <w:numId w:val="46"/>
        </w:numPr>
        <w:spacing w:after="0" w:line="276" w:lineRule="auto"/>
        <w:ind w:firstLine="414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PGE Ekoserwis S.A. Oddział Opole, ul. </w:t>
      </w:r>
      <w:proofErr w:type="spellStart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Elektrowniana</w:t>
      </w:r>
      <w:proofErr w:type="spellEnd"/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25, 45-920 Opole</w:t>
      </w:r>
    </w:p>
    <w:p w14:paraId="0641E3A3" w14:textId="77777777" w:rsidR="006A071E" w:rsidRPr="006A071E" w:rsidRDefault="006A071E" w:rsidP="006A071E">
      <w:pPr>
        <w:spacing w:line="276" w:lineRule="auto"/>
        <w:ind w:left="1134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8C685A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63017223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4984A43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009BF932" w14:textId="77777777" w:rsidR="006A071E" w:rsidRPr="006A071E" w:rsidRDefault="006A071E" w:rsidP="006A071E">
      <w:pPr>
        <w:spacing w:before="120" w:after="120"/>
        <w:ind w:left="7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AB39D45" w14:textId="77777777" w:rsidR="006A071E" w:rsidRPr="006A071E" w:rsidRDefault="006A071E" w:rsidP="006A071E">
      <w:pPr>
        <w:spacing w:before="120" w:after="120"/>
        <w:ind w:left="7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7A5636A" w14:textId="77777777" w:rsidR="006A071E" w:rsidRPr="006A071E" w:rsidRDefault="006A071E" w:rsidP="006A071E">
      <w:pPr>
        <w:spacing w:before="120" w:after="120"/>
        <w:ind w:left="7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EE3CEEB" w14:textId="77777777" w:rsidR="006A071E" w:rsidRPr="006A071E" w:rsidRDefault="006A071E" w:rsidP="006A071E">
      <w:pPr>
        <w:spacing w:before="120" w:after="120"/>
        <w:ind w:left="7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485FF6A" w14:textId="77777777" w:rsidR="006A071E" w:rsidRPr="006A071E" w:rsidRDefault="006A071E" w:rsidP="006A071E">
      <w:pPr>
        <w:spacing w:before="120" w:after="120"/>
        <w:ind w:left="720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23A44AAB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Dla Części 6 – Badania Środowiska Pracy dla lokalizacji Bełchatów – El. Bełchatów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2521"/>
        <w:gridCol w:w="1781"/>
        <w:gridCol w:w="1402"/>
        <w:gridCol w:w="2938"/>
      </w:tblGrid>
      <w:tr w:rsidR="006A071E" w:rsidRPr="006A071E" w14:paraId="7A82CD82" w14:textId="77777777" w:rsidTr="00BF7C46">
        <w:trPr>
          <w:trHeight w:val="1134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70D14EB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28C4F4E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Typ/rodzaj badań do wykonania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26F5287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261DA363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A11DE1C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2C2B0A77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712DF4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0D562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 krotność NDN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E7F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027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530B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BC4510E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A3D483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08C07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 (niesklasyfikowany ze względu na toksyczność fr. wdychana</w:t>
            </w:r>
          </w:p>
          <w:p w14:paraId="26CCAEE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NDS)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E91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56B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CD9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C026F2D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66643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B16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Krzemionka krystaliczna fr. </w:t>
            </w: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Respirabilna</w:t>
            </w:r>
            <w:proofErr w:type="spellEnd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NDS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86AC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FEB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37F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80AD52A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46FE6C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C9B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Ditlenek</w:t>
            </w:r>
            <w:proofErr w:type="spellEnd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azotu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3E1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6B77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680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794B00C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A08E3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B0C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Tlenek azotu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9F7B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37F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B3F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31BE53B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32815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6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D82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Tlenek węgla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6245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EA3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92C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6B358DA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35F09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7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708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Mangan i jego związki </w:t>
            </w: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nieorganiczne-frakcja</w:t>
            </w:r>
            <w:proofErr w:type="spellEnd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respirabilna</w:t>
            </w:r>
            <w:proofErr w:type="spellEnd"/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A4B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0017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921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40E0BA0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644F7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8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E29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Mangan i jego związki nieorganiczne - frakcja </w:t>
            </w: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wdychalna</w:t>
            </w:r>
            <w:proofErr w:type="spellEnd"/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E09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F93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A557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83878B3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E0DEF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9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0AB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kern w:val="2"/>
                <w:sz w:val="18"/>
                <w:szCs w:val="18"/>
                <w14:ligatures w14:val="standardContextual"/>
              </w:rPr>
              <w:t xml:space="preserve">Tlenki żelaza - frakcja </w:t>
            </w:r>
            <w:proofErr w:type="spellStart"/>
            <w:r w:rsidRPr="006A071E">
              <w:rPr>
                <w:rFonts w:ascii="Verdana" w:eastAsia="Calibri" w:hAnsi="Verdana" w:cs="Calibri"/>
                <w:kern w:val="2"/>
                <w:sz w:val="18"/>
                <w:szCs w:val="18"/>
                <w14:ligatures w14:val="standardContextual"/>
              </w:rPr>
              <w:t>wdychalna</w:t>
            </w:r>
            <w:proofErr w:type="spellEnd"/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BA5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72D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866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A4BE02F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97B6B1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C86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Tlenki żelaza- frakcja </w:t>
            </w: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respirabilna</w:t>
            </w:r>
            <w:proofErr w:type="spellEnd"/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594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B353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385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F113A3F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E4339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11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948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Drgania ogólne NDN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DDD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055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618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9067BF1" w14:textId="77777777" w:rsidTr="00BF7C46">
        <w:trPr>
          <w:trHeight w:val="517"/>
        </w:trPr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F47F6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12</w:t>
            </w: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018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Nielaserowe</w:t>
            </w:r>
            <w:proofErr w:type="spellEnd"/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Promieniowanie optyczne                                   MDE z ochroną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F00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453F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54F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E5C20B8" w14:textId="77777777" w:rsidTr="00BF7C46">
        <w:trPr>
          <w:trHeight w:val="1070"/>
        </w:trPr>
        <w:tc>
          <w:tcPr>
            <w:tcW w:w="3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C23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89F8C2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7BD13A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AA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7F5FF47A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14:paraId="1F32F105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- 30 dni od daty otrzymania przez Zamawiającego prawidłowo wystawionej faktury VAT.</w:t>
      </w:r>
    </w:p>
    <w:p w14:paraId="00551AAC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 %</w:t>
      </w:r>
    </w:p>
    <w:p w14:paraId="5BECE165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298FC047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ind w:firstLine="556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Lokalizacja Rogowiec, PGE Ekoserwis S.A. Oddział nr. 1 w Bełchatowie, ul. Wola Grzymalina 7, 97-427 Rogowiec;</w:t>
      </w:r>
    </w:p>
    <w:p w14:paraId="0AD02AD4" w14:textId="77777777" w:rsidR="006A071E" w:rsidRPr="006A071E" w:rsidRDefault="006A071E" w:rsidP="006A071E">
      <w:pPr>
        <w:ind w:left="1276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F07C1FB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17A9B884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65185D05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72B56414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3CD363F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62A6E6C7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7F03C9B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651D7C2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Dla Części 7 - Pomiary w środowisku pracy dla lokalizacji Kraków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518"/>
        <w:gridCol w:w="1800"/>
        <w:gridCol w:w="1412"/>
        <w:gridCol w:w="2953"/>
      </w:tblGrid>
      <w:tr w:rsidR="006A071E" w:rsidRPr="006A071E" w14:paraId="429ABAA8" w14:textId="77777777" w:rsidTr="00BF7C46">
        <w:trPr>
          <w:trHeight w:val="1134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5CCEF1F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0A2544F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Typ/rodzaj badań do wykonania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2D335A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BBD5E66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7ADB1AA9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06D0BA70" w14:textId="77777777" w:rsidTr="00BF7C46">
        <w:trPr>
          <w:trHeight w:val="517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F7A33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B3D22D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E4BE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AC0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0CE8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AE9C42A" w14:textId="77777777" w:rsidTr="00BF7C46">
        <w:trPr>
          <w:trHeight w:val="517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8D0B8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00977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Pył niesklasyfikowane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33A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5B5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2531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DF17F50" w14:textId="77777777" w:rsidTr="00BF7C46">
        <w:trPr>
          <w:trHeight w:val="517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51744F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A88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B1E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3A8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CCD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6764C9F" w14:textId="77777777" w:rsidTr="00BF7C46">
        <w:trPr>
          <w:trHeight w:val="517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4AE222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7F2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miejscowe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A6D8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D1F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0A7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33DCA64" w14:textId="77777777" w:rsidTr="00BF7C46">
        <w:trPr>
          <w:trHeight w:val="517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6632B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4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5B21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Krzemionka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E03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4DA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6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2DC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61B9E33" w14:textId="77777777" w:rsidTr="00BF7C46">
        <w:trPr>
          <w:trHeight w:val="1070"/>
        </w:trPr>
        <w:tc>
          <w:tcPr>
            <w:tcW w:w="33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207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220D442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71FCB02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FEC5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2C90F261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4FAF43A3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- 30 dni od daty otrzymania przez Zamawiającego prawidłowo wystawionej faktury VAT.</w:t>
      </w:r>
    </w:p>
    <w:p w14:paraId="11C29A3C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 %</w:t>
      </w:r>
    </w:p>
    <w:p w14:paraId="71A3B75A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30BDE372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ind w:firstLine="414"/>
        <w:contextualSpacing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sz w:val="18"/>
          <w:szCs w:val="18"/>
          <w:lang w:eastAsia="pl-PL"/>
        </w:rPr>
        <w:t>PGE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 Energia Ciepła S.A Oddział nr. 1 W Krakowie i na składowisku NIWA.</w:t>
      </w:r>
      <w:r w:rsidRPr="006A071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7FCB47AE" w14:textId="77777777" w:rsidR="006A071E" w:rsidRPr="006A071E" w:rsidRDefault="006A071E" w:rsidP="006A071E">
      <w:pPr>
        <w:ind w:left="1134"/>
        <w:contextualSpacing/>
        <w:rPr>
          <w:rFonts w:ascii="Verdana" w:eastAsia="Times New Roman" w:hAnsi="Verdana" w:cs="Calibri"/>
          <w:sz w:val="18"/>
          <w:szCs w:val="18"/>
          <w:highlight w:val="yellow"/>
          <w:lang w:eastAsia="pl-PL"/>
        </w:rPr>
      </w:pPr>
    </w:p>
    <w:p w14:paraId="3489D20D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usługi.</w:t>
      </w:r>
    </w:p>
    <w:p w14:paraId="264C0FAC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4F01EFE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185C8600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08D59C2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Dla Części 8 – </w:t>
      </w:r>
      <w:r w:rsidRPr="006A071E">
        <w:rPr>
          <w:rFonts w:ascii="Verdana" w:eastAsia="Calibri" w:hAnsi="Verdana" w:cs="Calibri"/>
          <w:b/>
          <w:sz w:val="18"/>
          <w:szCs w:val="18"/>
        </w:rPr>
        <w:t>Badania Środowiska Pracy dla lokalizacji Rybnik (ZP Rybnik), Kamień gm. Długołęka(ZP Kamień)</w:t>
      </w:r>
      <w:bookmarkStart w:id="2" w:name="_Hlk221880239"/>
      <w:r w:rsidRPr="006A071E">
        <w:rPr>
          <w:rFonts w:ascii="Verdana" w:eastAsia="Calibri" w:hAnsi="Verdana" w:cs="Calibri"/>
          <w:b/>
          <w:sz w:val="18"/>
          <w:szCs w:val="18"/>
        </w:rPr>
        <w:t xml:space="preserve"> i </w:t>
      </w:r>
      <w:r w:rsidRPr="006A071E">
        <w:rPr>
          <w:rFonts w:ascii="Verdana" w:eastAsia="Calibri" w:hAnsi="Verdana" w:cs="Arial"/>
          <w:b/>
          <w:sz w:val="18"/>
          <w:szCs w:val="18"/>
          <w:lang w:eastAsia="pl-PL"/>
        </w:rPr>
        <w:t>Magazyn Gipsu Góra Kamieńsk</w:t>
      </w:r>
      <w:bookmarkEnd w:id="2"/>
      <w:r w:rsidRPr="006A071E">
        <w:rPr>
          <w:rFonts w:ascii="Verdana" w:eastAsia="Calibri" w:hAnsi="Verdana" w:cs="Arial"/>
          <w:b/>
          <w:sz w:val="18"/>
          <w:szCs w:val="18"/>
          <w:lang w:eastAsia="pl-PL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2481"/>
        <w:gridCol w:w="1798"/>
        <w:gridCol w:w="1413"/>
        <w:gridCol w:w="2950"/>
      </w:tblGrid>
      <w:tr w:rsidR="006A071E" w:rsidRPr="006A071E" w14:paraId="1FDD5D41" w14:textId="77777777" w:rsidTr="00BF7C46">
        <w:trPr>
          <w:trHeight w:val="1134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39B9445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bookmarkStart w:id="3" w:name="_Hlk191452611"/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137E8CE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78F12E1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782524B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3D9BDF96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4AEE443E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0A4F3F5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</w:p>
          <w:p w14:paraId="1D3D8CF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ZP Rybnik</w:t>
            </w:r>
          </w:p>
          <w:p w14:paraId="5D56184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</w:p>
        </w:tc>
      </w:tr>
      <w:tr w:rsidR="006A071E" w:rsidRPr="006A071E" w14:paraId="3EA2432F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BCE04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5F5EBC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EF4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52E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78AB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F4FFBD4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F849B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39E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975A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9C3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FE6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CBB4580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A7CCD4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1D44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miejscowe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E8DB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D74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4C08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EAC1D37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</w:tcPr>
          <w:p w14:paraId="4766118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31BBFDB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shd w:val="clear" w:color="auto" w:fill="1A7466"/>
                <w:lang w:eastAsia="pl-PL"/>
              </w:rPr>
              <w:t>ZP Kamień</w:t>
            </w:r>
          </w:p>
          <w:p w14:paraId="1401A88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FB64AB8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E9815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4204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21A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3DA8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C12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86FA456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5D1C0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38A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E93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B3F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3F2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1924554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005EC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6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6CA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miejscowe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695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38E1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FE85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4037F3A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7A5F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7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B0EC0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Pyły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BFA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8F1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DB5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20BE949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2534B4E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Magazyn Gipsu (Góra Kamieńsk)</w:t>
            </w:r>
          </w:p>
        </w:tc>
      </w:tr>
      <w:tr w:rsidR="006A071E" w:rsidRPr="006A071E" w14:paraId="4060D91B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0195A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8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DD6CC2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Pył – krzemionka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05F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3C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4C2C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CA1C2CA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E75BCF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9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5DF5FF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Drgania ogólne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79D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472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8EA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E7C2BF6" w14:textId="77777777" w:rsidTr="00BF7C46">
        <w:trPr>
          <w:trHeight w:val="517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BA673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</w:p>
        </w:tc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E17A7A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>Drgania miejscowe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0A8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CCA9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F1D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71E3BCDD" w14:textId="77777777" w:rsidTr="00BF7C46">
        <w:trPr>
          <w:trHeight w:val="787"/>
        </w:trPr>
        <w:tc>
          <w:tcPr>
            <w:tcW w:w="3359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AF483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7B71791B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wartość netto: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003E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  <w:bookmarkEnd w:id="3"/>
    </w:tbl>
    <w:p w14:paraId="48D170B5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25DDA480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Termin płatności - 30 dni od daty otrzymania przez Zamawiającego prawidłowo wystawionej faktury VAT.</w:t>
      </w:r>
    </w:p>
    <w:p w14:paraId="42FC86AF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Stawka VAT ……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………………..…</w:t>
      </w: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… %</w:t>
      </w:r>
    </w:p>
    <w:p w14:paraId="6CC7CCA6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4802FDC8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ind w:firstLine="414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>PGE Ekoserwis SA  44-207 Rybnik, ul Podmiejska 119a</w:t>
      </w:r>
    </w:p>
    <w:p w14:paraId="35CEB6B3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ind w:firstLine="414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bookmarkStart w:id="4" w:name="_Hlk221880482"/>
      <w:r w:rsidRPr="006A071E">
        <w:rPr>
          <w:rFonts w:ascii="Verdana" w:eastAsia="Batang" w:hAnsi="Verdana" w:cs="Calibri"/>
          <w:sz w:val="18"/>
          <w:szCs w:val="18"/>
          <w:lang w:eastAsia="pl-PL"/>
        </w:rPr>
        <w:t>PGE Ekoserwis SA  55-095 Mirków, Kamień k. Długołęki, ul Diamentowa 5</w:t>
      </w:r>
      <w:bookmarkEnd w:id="4"/>
      <w:r w:rsidRPr="006A071E">
        <w:rPr>
          <w:rFonts w:ascii="Verdana" w:eastAsia="Batang" w:hAnsi="Verdana" w:cs="Calibri"/>
          <w:sz w:val="18"/>
          <w:szCs w:val="18"/>
          <w:lang w:eastAsia="pl-PL"/>
        </w:rPr>
        <w:t>;</w:t>
      </w:r>
    </w:p>
    <w:p w14:paraId="5643D116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ind w:firstLine="414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>PGE Ekoserwis SA 97-360 Piła Ruszczyńska Magazyn Gipsu</w:t>
      </w:r>
    </w:p>
    <w:p w14:paraId="02B90D97" w14:textId="77777777" w:rsidR="006A071E" w:rsidRPr="006A071E" w:rsidRDefault="006A071E" w:rsidP="006A071E">
      <w:pPr>
        <w:spacing w:before="120" w:line="288" w:lineRule="auto"/>
        <w:ind w:left="720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</w:p>
    <w:p w14:paraId="104B101B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usługi;</w:t>
      </w:r>
    </w:p>
    <w:p w14:paraId="2AB5A2C5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15322A93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4097F60F" w14:textId="77777777" w:rsidR="006A071E" w:rsidRPr="006A071E" w:rsidRDefault="006A071E" w:rsidP="006A071E">
      <w:pPr>
        <w:spacing w:before="120" w:line="288" w:lineRule="auto"/>
        <w:ind w:left="720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</w:p>
    <w:p w14:paraId="20C7812E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Dla Części 9 – Badania dla Działu Laboratorium w Rybniku i  Bełchatowie</w:t>
      </w:r>
    </w:p>
    <w:p w14:paraId="20B3927C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517"/>
        <w:gridCol w:w="1800"/>
        <w:gridCol w:w="1415"/>
        <w:gridCol w:w="2951"/>
      </w:tblGrid>
      <w:tr w:rsidR="006A071E" w:rsidRPr="006A071E" w14:paraId="4B31F653" w14:textId="77777777" w:rsidTr="00BF7C46">
        <w:trPr>
          <w:trHeight w:val="1134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2407718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4C9BBAC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D5A84D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4A63C29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585EE2DC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6267DCEC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56C3B74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</w:p>
          <w:p w14:paraId="2D5AF2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Rybnik</w:t>
            </w:r>
          </w:p>
          <w:p w14:paraId="15185B0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EF71CB0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93465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FE541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 w:rsidDel="00CC4A35">
              <w:rPr>
                <w:rFonts w:ascii="Verdana" w:eastAsia="Times New Roman" w:hAnsi="Verdana" w:cs="Calibri"/>
                <w:sz w:val="18"/>
                <w:szCs w:val="18"/>
              </w:rPr>
              <w:t xml:space="preserve"> </w:t>
            </w: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BEF8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238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D9E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6F713E2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14394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E5E1C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Stężenie pyłów i substancji chemicznych (krzemionka krystaliczna)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AE1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9980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BDF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BF67B5A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FC2ACC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1D4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ogólne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CAE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93D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ABB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7385B48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</w:tcPr>
          <w:p w14:paraId="09E6E67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</w:p>
          <w:p w14:paraId="7A23401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Bełchatów</w:t>
            </w:r>
          </w:p>
          <w:p w14:paraId="355F61D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8B16795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812902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0E7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Stężenie pyłów i substancji chemicznych (krzemionka krystaliczna, amoniak, butan, chlorowodór, kwas azotowy, propan, wodorotlenek sodu)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02E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444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5D74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6A08076" w14:textId="77777777" w:rsidTr="00BF7C46">
        <w:trPr>
          <w:trHeight w:val="1070"/>
        </w:trPr>
        <w:tc>
          <w:tcPr>
            <w:tcW w:w="3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AB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37BC741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53BE16E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99F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366D0AE1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104735AE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Termin płatności - 30 dni od daty otrzymania przez Zamawiającego prawidłowo wystawionej faktury VAT.</w:t>
      </w:r>
    </w:p>
    <w:p w14:paraId="16E302D2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</w:t>
      </w: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%</w:t>
      </w:r>
    </w:p>
    <w:p w14:paraId="1DEFE505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1731A32C" w14:textId="77777777" w:rsidR="006A071E" w:rsidRPr="006A071E" w:rsidRDefault="006A071E" w:rsidP="006A071E">
      <w:pPr>
        <w:spacing w:before="120" w:line="288" w:lineRule="auto"/>
        <w:ind w:left="720" w:firstLine="414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>•</w:t>
      </w:r>
      <w:r w:rsidRPr="006A071E">
        <w:rPr>
          <w:rFonts w:ascii="Verdana" w:eastAsia="Batang" w:hAnsi="Verdana" w:cs="Calibri"/>
          <w:sz w:val="18"/>
          <w:szCs w:val="18"/>
          <w:lang w:eastAsia="pl-PL"/>
        </w:rPr>
        <w:tab/>
        <w:t>PGE Ekoserwis SA  44-207 Rybnik, ul Podmiejska 119a</w:t>
      </w:r>
    </w:p>
    <w:p w14:paraId="664D84DB" w14:textId="77777777" w:rsidR="006A071E" w:rsidRPr="006A071E" w:rsidRDefault="006A071E" w:rsidP="006A071E">
      <w:pPr>
        <w:spacing w:before="120" w:line="288" w:lineRule="auto"/>
        <w:ind w:left="720" w:firstLine="414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>•</w:t>
      </w:r>
      <w:r w:rsidRPr="006A071E">
        <w:rPr>
          <w:rFonts w:ascii="Verdana" w:eastAsia="Batang" w:hAnsi="Verdana" w:cs="Calibri"/>
          <w:sz w:val="18"/>
          <w:szCs w:val="18"/>
          <w:lang w:eastAsia="pl-PL"/>
        </w:rPr>
        <w:tab/>
        <w:t>PGE Ekoserwis SA  97-400 Bełchatów, ul. Wojska Polskiego 73</w:t>
      </w:r>
    </w:p>
    <w:p w14:paraId="46EEB667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4ED85606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5C68FE64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Batang" w:hAnsi="Verdana" w:cs="Calibri"/>
          <w:sz w:val="18"/>
          <w:szCs w:val="18"/>
          <w:lang w:eastAsia="pl-PL"/>
        </w:rPr>
      </w:pPr>
      <w:r w:rsidRPr="006A071E">
        <w:rPr>
          <w:rFonts w:ascii="Verdana" w:eastAsia="Batang" w:hAnsi="Verdana" w:cs="Calibri"/>
          <w:sz w:val="18"/>
          <w:szCs w:val="18"/>
          <w:lang w:eastAsia="pl-PL"/>
        </w:rPr>
        <w:lastRenderedPageBreak/>
        <w:t>Oświadczamy że koszty dojazdu na poszczególne badania środowiska pracy zawarte zostały w cenach jednostkowych badań.</w:t>
      </w:r>
    </w:p>
    <w:p w14:paraId="42F436D7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2DE8C141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554AAAB6" w14:textId="77777777" w:rsidR="006A071E" w:rsidRPr="006A071E" w:rsidRDefault="006A071E" w:rsidP="006A071E">
      <w:pPr>
        <w:spacing w:before="120" w:after="0" w:line="288" w:lineRule="auto"/>
        <w:ind w:left="709"/>
        <w:contextualSpacing/>
        <w:jc w:val="both"/>
        <w:rPr>
          <w:rFonts w:ascii="Verdana" w:eastAsia="Calibri" w:hAnsi="Verdana" w:cs="Calibri"/>
          <w:b/>
          <w:bCs/>
          <w:sz w:val="18"/>
          <w:szCs w:val="18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Dla Części 10-</w:t>
      </w:r>
      <w:r w:rsidRPr="006A071E">
        <w:rPr>
          <w:rFonts w:ascii="Verdana" w:eastAsia="Calibri" w:hAnsi="Verdana" w:cs="Calibri"/>
          <w:b/>
          <w:bCs/>
          <w:sz w:val="18"/>
          <w:szCs w:val="18"/>
        </w:rPr>
        <w:t xml:space="preserve"> Badania środowiska pracy dla lokalizacji Gdańsk, Gdynia.</w:t>
      </w:r>
    </w:p>
    <w:p w14:paraId="2C83E8A0" w14:textId="77777777" w:rsidR="006A071E" w:rsidRPr="006A071E" w:rsidRDefault="006A071E" w:rsidP="006A071E">
      <w:pPr>
        <w:spacing w:after="0" w:line="240" w:lineRule="auto"/>
        <w:ind w:left="1429"/>
        <w:contextualSpacing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517"/>
        <w:gridCol w:w="1800"/>
        <w:gridCol w:w="1415"/>
        <w:gridCol w:w="2951"/>
      </w:tblGrid>
      <w:tr w:rsidR="006A071E" w:rsidRPr="006A071E" w14:paraId="16CAF6EC" w14:textId="77777777" w:rsidTr="00BF7C46">
        <w:trPr>
          <w:trHeight w:val="1134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5B801A2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FFFFFF"/>
                <w:sz w:val="18"/>
                <w:szCs w:val="18"/>
                <w:lang w:eastAsia="pl-PL"/>
              </w:rPr>
            </w:pPr>
            <w:proofErr w:type="spellStart"/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  <w:hideMark/>
          </w:tcPr>
          <w:p w14:paraId="5C78A78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Typ Rodzaj badań do wykonania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1BBEEF6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06F43A90" w14:textId="77777777" w:rsidR="006A071E" w:rsidRPr="006A071E" w:rsidRDefault="006A071E" w:rsidP="006A071E">
            <w:pPr>
              <w:spacing w:after="0" w:line="240" w:lineRule="auto"/>
              <w:ind w:left="-56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  <w:t>Planowana ilość badań do wykonania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1A7466"/>
            <w:vAlign w:val="center"/>
          </w:tcPr>
          <w:p w14:paraId="6277537E" w14:textId="77777777" w:rsidR="006A071E" w:rsidRPr="006A071E" w:rsidRDefault="006A071E" w:rsidP="006A071E">
            <w:pPr>
              <w:spacing w:after="0" w:line="240" w:lineRule="auto"/>
              <w:ind w:hanging="19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b/>
                <w:bCs/>
                <w:color w:val="FFFFFF"/>
                <w:sz w:val="18"/>
                <w:szCs w:val="18"/>
                <w:lang w:eastAsia="pl-PL"/>
              </w:rPr>
              <w:t>Iloczyn ceny jednostkowej oraz szacowanej ilości do zakupu</w:t>
            </w:r>
          </w:p>
        </w:tc>
      </w:tr>
      <w:tr w:rsidR="006A071E" w:rsidRPr="006A071E" w14:paraId="3B8878DF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A7466"/>
          </w:tcPr>
          <w:p w14:paraId="036F6FA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651B7B83" w14:textId="77777777" w:rsidR="006A071E" w:rsidRPr="006A071E" w:rsidRDefault="006A071E" w:rsidP="006A071E">
            <w:pPr>
              <w:shd w:val="clear" w:color="auto" w:fill="1A7466"/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PGE Ekoserwis S.A. ul. Wiślna 6, 80-867 Gdańsk na terenie PGE Energia Ciepła oddział Wybrzeże</w:t>
            </w:r>
          </w:p>
          <w:p w14:paraId="6A5E379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2887CE6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91DFF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4B236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457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046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 xml:space="preserve">ok. 100 pomiarów 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A82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3142430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2C400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1A0F00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 xml:space="preserve">Pył – niesklasyfikowane – frakcja </w:t>
            </w:r>
            <w:proofErr w:type="spellStart"/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wdychalna</w:t>
            </w:r>
            <w:proofErr w:type="spellEnd"/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64D09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6271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688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17742BD5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BCFA9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37D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highlight w:val="yellow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Krzemionka krystaliczna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EF3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44E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trike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52A4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306CC0C9" w14:textId="77777777" w:rsidTr="00BF7C46">
        <w:trPr>
          <w:trHeight w:val="51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A7466"/>
          </w:tcPr>
          <w:p w14:paraId="5EC240C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</w:p>
          <w:p w14:paraId="5D3BE72F" w14:textId="77777777" w:rsidR="006A071E" w:rsidRPr="006A071E" w:rsidRDefault="006A071E" w:rsidP="006A071E">
            <w:pPr>
              <w:shd w:val="clear" w:color="auto" w:fill="1A7466"/>
              <w:spacing w:after="0" w:line="240" w:lineRule="auto"/>
              <w:jc w:val="center"/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FFFF"/>
                <w:sz w:val="18"/>
                <w:szCs w:val="18"/>
                <w:lang w:eastAsia="pl-PL"/>
              </w:rPr>
              <w:t>PGE Ekoserwis S.A. ul. Pucka 118, 81-154 Gdynia na terenie PGE Energia Ciepła oddział Wybrzeże</w:t>
            </w:r>
          </w:p>
          <w:p w14:paraId="5E20EE8F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0DD5B728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72CBAE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3E1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Hałas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48A8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92D60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 xml:space="preserve">ok. 100 pomiarów 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754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4669B8F4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AE02567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5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7B486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 xml:space="preserve">Pył – niesklasyfikowane – frakcja </w:t>
            </w:r>
            <w:proofErr w:type="spellStart"/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wdychalna</w:t>
            </w:r>
            <w:proofErr w:type="spellEnd"/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5619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4FF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AC5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508DCFF9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0E9498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6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6E3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Krzemionka krystaliczna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702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2132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506A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2D8931B2" w14:textId="77777777" w:rsidTr="00BF7C46">
        <w:trPr>
          <w:trHeight w:val="517"/>
        </w:trPr>
        <w:tc>
          <w:tcPr>
            <w:tcW w:w="1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7054FA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7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ECA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</w:rPr>
              <w:t>Drgania miejscowe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FFC1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8773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15D5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6A071E" w:rsidRPr="006A071E" w14:paraId="621DF9BB" w14:textId="77777777" w:rsidTr="00BF7C46">
        <w:trPr>
          <w:trHeight w:val="1070"/>
        </w:trPr>
        <w:tc>
          <w:tcPr>
            <w:tcW w:w="3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3EAD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6C25317C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  <w:p w14:paraId="69E85C8E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Łączna cena netto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A3C2" w14:textId="77777777" w:rsidR="006A071E" w:rsidRPr="006A071E" w:rsidRDefault="006A071E" w:rsidP="006A071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6A071E"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  <w:t>Tę wartość należy wpisać na platformie SWPP2</w:t>
            </w:r>
          </w:p>
        </w:tc>
      </w:tr>
    </w:tbl>
    <w:p w14:paraId="330253E0" w14:textId="77777777" w:rsidR="006A071E" w:rsidRPr="006A071E" w:rsidRDefault="006A071E" w:rsidP="006A071E">
      <w:pPr>
        <w:spacing w:before="120" w:line="288" w:lineRule="auto"/>
        <w:contextualSpacing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7B588326" w14:textId="77777777" w:rsidR="006A071E" w:rsidRPr="006A071E" w:rsidRDefault="006A071E" w:rsidP="006A071E">
      <w:pPr>
        <w:numPr>
          <w:ilvl w:val="0"/>
          <w:numId w:val="46"/>
        </w:numPr>
        <w:spacing w:after="0" w:line="240" w:lineRule="auto"/>
        <w:contextualSpacing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Termin płatności -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30 dni od daty otrzymania przez Zamawiającego prawidłowo wystawionej faktury VAT. </w:t>
      </w:r>
    </w:p>
    <w:p w14:paraId="0DAC53A6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Stawka VAT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……………………..…… %</w:t>
      </w:r>
    </w:p>
    <w:p w14:paraId="2711D11C" w14:textId="77777777" w:rsidR="006A071E" w:rsidRPr="006A071E" w:rsidRDefault="006A071E" w:rsidP="006A071E">
      <w:pPr>
        <w:numPr>
          <w:ilvl w:val="0"/>
          <w:numId w:val="4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zakresie Wykonawcy jest dojazd na miejsce wykonania badania  do Zamawiającego na adres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: </w:t>
      </w:r>
    </w:p>
    <w:p w14:paraId="718FF5C9" w14:textId="77777777" w:rsidR="006A071E" w:rsidRPr="006A071E" w:rsidRDefault="006A071E" w:rsidP="006A071E">
      <w:pPr>
        <w:numPr>
          <w:ilvl w:val="0"/>
          <w:numId w:val="46"/>
        </w:numPr>
        <w:spacing w:after="0" w:line="276" w:lineRule="auto"/>
        <w:ind w:left="426" w:firstLine="556"/>
        <w:contextualSpacing/>
        <w:jc w:val="both"/>
        <w:rPr>
          <w:rFonts w:ascii="Verdana" w:eastAsia="Calibri" w:hAnsi="Verdana" w:cs="Calibri"/>
          <w:sz w:val="18"/>
          <w:szCs w:val="18"/>
          <w:lang w:eastAsia="pl-PL"/>
        </w:rPr>
      </w:pPr>
      <w:r w:rsidRPr="006A071E">
        <w:rPr>
          <w:rFonts w:ascii="Verdana" w:eastAsia="Calibri" w:hAnsi="Verdana" w:cs="Calibri"/>
          <w:sz w:val="18"/>
          <w:szCs w:val="18"/>
          <w:lang w:eastAsia="pl-PL"/>
        </w:rPr>
        <w:t xml:space="preserve">PGE EKOSERWIS S.A. ul. Wiślna 6, 80-867 Gdańsk teren PGE Energia Ciepła oddział Wybrzeże </w:t>
      </w:r>
    </w:p>
    <w:p w14:paraId="3AD51F53" w14:textId="77777777" w:rsidR="006A071E" w:rsidRPr="006A071E" w:rsidRDefault="006A071E" w:rsidP="006A071E">
      <w:pPr>
        <w:numPr>
          <w:ilvl w:val="0"/>
          <w:numId w:val="46"/>
        </w:numPr>
        <w:spacing w:after="0" w:line="276" w:lineRule="auto"/>
        <w:ind w:left="426" w:firstLine="556"/>
        <w:contextualSpacing/>
        <w:jc w:val="both"/>
        <w:rPr>
          <w:rFonts w:ascii="Verdana" w:eastAsia="Calibri" w:hAnsi="Verdana" w:cs="Calibri"/>
          <w:sz w:val="18"/>
          <w:szCs w:val="18"/>
          <w:lang w:eastAsia="pl-PL"/>
        </w:rPr>
      </w:pPr>
      <w:r w:rsidRPr="006A071E">
        <w:rPr>
          <w:rFonts w:ascii="Verdana" w:eastAsia="Calibri" w:hAnsi="Verdana" w:cs="Calibri"/>
          <w:sz w:val="18"/>
          <w:szCs w:val="18"/>
          <w:lang w:eastAsia="pl-PL"/>
        </w:rPr>
        <w:t xml:space="preserve">PGE EKOSERWIS S.A. </w:t>
      </w:r>
      <w:bookmarkStart w:id="5" w:name="_Hlk191450955"/>
      <w:r w:rsidRPr="006A071E">
        <w:rPr>
          <w:rFonts w:ascii="Verdana" w:eastAsia="Calibri" w:hAnsi="Verdana" w:cs="Calibri"/>
          <w:sz w:val="18"/>
          <w:szCs w:val="18"/>
          <w:lang w:eastAsia="pl-PL"/>
        </w:rPr>
        <w:t xml:space="preserve">ul. Pucka 118, 81-154 Gdynia teren PGE Energia Ciepła oddział Wybrzeże </w:t>
      </w:r>
    </w:p>
    <w:bookmarkEnd w:id="5"/>
    <w:p w14:paraId="1D1F7E02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wszystkie wymagane przepisami prawa uprawnienia do wykonania niniejszej usługi</w:t>
      </w:r>
    </w:p>
    <w:p w14:paraId="5C31D7CF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Oświadczamy, że zapoznaliśmy się z zasadami BHP obowiązującymi u Zamawiającego, (Załączniki nr 5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 </w:t>
      </w:r>
    </w:p>
    <w:p w14:paraId="7F310C2B" w14:textId="77777777" w:rsidR="006A071E" w:rsidRPr="006A071E" w:rsidRDefault="006A071E" w:rsidP="006A071E">
      <w:pPr>
        <w:numPr>
          <w:ilvl w:val="0"/>
          <w:numId w:val="46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 że koszty dojazdu na poszczególne badania środowiska pracy zawarte zostały w cenach jednostkowych badań.</w:t>
      </w:r>
    </w:p>
    <w:p w14:paraId="17ACC403" w14:textId="77777777" w:rsidR="006A071E" w:rsidRPr="006A071E" w:rsidRDefault="006A071E" w:rsidP="006A071E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pl-PL"/>
        </w:rPr>
      </w:pPr>
    </w:p>
    <w:p w14:paraId="59E85A44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Wybór naszej Oferty nie będzie / będzie prowadzić do powstania u Zamawiającego obowiązku podatkowego. </w:t>
      </w:r>
    </w:p>
    <w:p w14:paraId="41DBBEDD" w14:textId="77777777" w:rsidR="006A071E" w:rsidRPr="006A071E" w:rsidRDefault="006A071E" w:rsidP="006A071E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Jeśli tak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, wskazujemy nazwę (rodzaj) towaru lub usługi, których dostawa lub świadczenie będzie prowadzić do jego powstania, oraz wskazując ich wartość bez kwoty podatku oraz stawkę podatku, która zgodnie z wiedza wykonawcy, będzie miała zastosowanie:  …………………………………………….. (do wypełnienia dla Wykonawcy zagranicznego)</w:t>
      </w:r>
    </w:p>
    <w:p w14:paraId="26360E29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Zapoznaliśmy się i w pełni akceptujemy treść SWZ wraz ze wszystkimi załącznikami oraz treść wyjaśnień i modyfikacji do SWZ i nie wnosimy do nich zastrzeżeń</w:t>
      </w:r>
      <w:r w:rsidRPr="006A071E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02CA07A0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A071E">
        <w:rPr>
          <w:rFonts w:ascii="Verdana" w:eastAsia="Times New Roman" w:hAnsi="Verdana" w:cs="Times New Roman"/>
          <w:sz w:val="18"/>
          <w:szCs w:val="18"/>
          <w:lang w:eastAsia="pl-PL"/>
        </w:rPr>
        <w:t>Oświadczamy, że uzyskaliśmy akredytację niezbędną do wykonywania pomiarów i badań czynników szkodliwych oraz uciążliwych dla zdrowia na stanowiskach pracy, zgodnie obowiązującymi w chwili składania oferty normami i przepisami prawa.</w:t>
      </w:r>
    </w:p>
    <w:p w14:paraId="1B93389A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posiadamy odpowiednią organizację oraz urządzenia techniczne niezbędne do prawidłowej realizacji zamówienia zgodnie ze złożoną ofertą.</w:t>
      </w:r>
    </w:p>
    <w:p w14:paraId="79EF3D9E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Oświadczamy, że przedmiot Oferty jest zgodny z opisem Przedmiotu Zakupu.</w:t>
      </w:r>
    </w:p>
    <w:p w14:paraId="6A1BC6CA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zapoznaliśmy się z zasadami określonymi w Kodeksie Postępowania dla Partnerów Biznesowych Spółek GK PGE oraz w Dobrych praktykach zakupowych </w:t>
      </w:r>
      <w:bookmarkStart w:id="6" w:name="_Hlk186721673"/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(zamieszczonych na stronie internetowej  Spółki PGE Ekoserwis S.A.: </w:t>
      </w:r>
      <w:hyperlink r:id="rId10" w:history="1">
        <w:r w:rsidRPr="006A071E">
          <w:rPr>
            <w:rFonts w:ascii="Verdana" w:eastAsia="Times New Roman" w:hAnsi="Verdana" w:cs="Arial"/>
            <w:color w:val="FF6600"/>
            <w:sz w:val="18"/>
            <w:szCs w:val="18"/>
            <w:lang w:eastAsia="pl-PL"/>
          </w:rPr>
          <w:t>https://pgeekoserwis.pl/</w:t>
        </w:r>
      </w:hyperlink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  zakładce: „O Spółce /</w:t>
      </w:r>
      <w:r w:rsidRPr="006A071E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Nasze Standar</w:t>
      </w:r>
      <w:r w:rsidRPr="006A071E">
        <w:rPr>
          <w:rFonts w:ascii="Verdana" w:eastAsia="Times New Roman" w:hAnsi="Verdana" w:cs="Arial"/>
          <w:bCs/>
          <w:sz w:val="18"/>
          <w:szCs w:val="18"/>
          <w:lang w:eastAsia="pl-PL"/>
        </w:rPr>
        <w:t>dy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”) lub zakładka </w:t>
      </w:r>
      <w:r w:rsidRPr="006A071E">
        <w:rPr>
          <w:rFonts w:ascii="Verdana" w:eastAsia="Times New Roman" w:hAnsi="Verdana" w:cs="Arial"/>
          <w:bCs/>
          <w:sz w:val="18"/>
          <w:szCs w:val="18"/>
          <w:lang w:eastAsia="pl-PL"/>
        </w:rPr>
        <w:t>„Zakupy”</w:t>
      </w:r>
      <w:bookmarkEnd w:id="6"/>
      <w:r w:rsidRPr="006A071E">
        <w:rPr>
          <w:rFonts w:ascii="Verdana" w:eastAsia="Times New Roman" w:hAnsi="Verdana" w:cs="Arial"/>
          <w:bCs/>
          <w:sz w:val="18"/>
          <w:szCs w:val="18"/>
          <w:lang w:eastAsia="pl-PL"/>
        </w:rPr>
        <w:t>.</w:t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 W przypadku wyboru naszej Oferty ostatecznej zapewniamy, że w swojej działalności będziemy przestrzegać wszystkich obowiązujących przepisów prawa oraz postanowień wyżej wymienionych dokumentów.</w:t>
      </w:r>
    </w:p>
    <w:p w14:paraId="46A61EE8" w14:textId="77777777" w:rsidR="006A071E" w:rsidRPr="006A071E" w:rsidRDefault="006A071E" w:rsidP="006A071E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6DFC76DB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Otrzymaliśmy konieczne informacje do przygotowania Oferty i wykonania zamówienia.</w:t>
      </w:r>
    </w:p>
    <w:p w14:paraId="0968A1D4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</w:t>
      </w:r>
      <w:r w:rsidRPr="006A071E">
        <w:rPr>
          <w:rFonts w:ascii="Verdana" w:eastAsia="Times New Roman" w:hAnsi="Verdana" w:cs="Arial"/>
          <w:bCs/>
          <w:sz w:val="18"/>
          <w:szCs w:val="18"/>
          <w:highlight w:val="yellow"/>
          <w:lang w:eastAsia="pl-PL"/>
        </w:rPr>
        <w:t>jesteśmy/nie jesteśmy</w:t>
      </w:r>
      <w:r w:rsidRPr="006A071E">
        <w:rPr>
          <w:rFonts w:ascii="Verdana" w:eastAsia="Times New Roman" w:hAnsi="Verdana" w:cs="Arial"/>
          <w:sz w:val="18"/>
          <w:szCs w:val="18"/>
          <w:highlight w:val="yellow"/>
          <w:vertAlign w:val="superscript"/>
          <w:lang w:eastAsia="pl-PL"/>
        </w:rPr>
        <w:footnoteReference w:id="2"/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 czynnym podatnikiem VAT/ jesteśmy w trakcie rejestracji jako płatnik podatku VAT i załączamy do oferty kopię deklaracji VAT-R</w:t>
      </w:r>
      <w:r w:rsidRPr="006A071E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3"/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 /posiadamy nr identyfikacji podatkowej VAT UE</w:t>
      </w:r>
      <w:r w:rsidRPr="006A071E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4"/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:…</w:t>
      </w:r>
    </w:p>
    <w:p w14:paraId="0E14F5A5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</w:t>
      </w:r>
      <w:r w:rsidRPr="006A071E">
        <w:rPr>
          <w:rFonts w:ascii="Verdana" w:eastAsia="Times New Roman" w:hAnsi="Verdana" w:cs="Arial"/>
          <w:sz w:val="18"/>
          <w:szCs w:val="18"/>
          <w:highlight w:val="yellow"/>
          <w:lang w:eastAsia="pl-PL"/>
        </w:rPr>
        <w:t>jesteśmy/nie jesteśmy</w:t>
      </w:r>
      <w:r w:rsidRPr="006A071E">
        <w:rPr>
          <w:rFonts w:ascii="Verdana" w:eastAsia="Times New Roman" w:hAnsi="Verdana" w:cs="Arial"/>
          <w:sz w:val="18"/>
          <w:szCs w:val="18"/>
          <w:highlight w:val="yellow"/>
          <w:vertAlign w:val="superscript"/>
          <w:lang w:eastAsia="pl-PL"/>
        </w:rPr>
        <w:footnoteReference w:id="5"/>
      </w: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mikroprzedsiębiorstwem bądź małym lub średnim przedsiębiorstwem.</w:t>
      </w:r>
    </w:p>
    <w:p w14:paraId="55207430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Cs/>
          <w:iCs/>
          <w:sz w:val="18"/>
          <w:szCs w:val="18"/>
          <w:lang w:eastAsia="pl-PL"/>
        </w:rPr>
        <w:t xml:space="preserve">Wykonawca oświadcza, iż </w:t>
      </w:r>
      <w:r w:rsidRPr="006A071E">
        <w:rPr>
          <w:rFonts w:ascii="Verdana" w:eastAsia="Times New Roman" w:hAnsi="Verdana" w:cs="Arial"/>
          <w:bCs/>
          <w:iCs/>
          <w:sz w:val="18"/>
          <w:szCs w:val="18"/>
          <w:highlight w:val="yellow"/>
          <w:lang w:eastAsia="pl-PL"/>
        </w:rPr>
        <w:t xml:space="preserve">powołał / nie powołał </w:t>
      </w:r>
      <w:r w:rsidRPr="006A071E">
        <w:rPr>
          <w:rFonts w:ascii="Verdana" w:eastAsia="Times New Roman" w:hAnsi="Verdana" w:cs="Arial"/>
          <w:bCs/>
          <w:iCs/>
          <w:sz w:val="18"/>
          <w:szCs w:val="18"/>
          <w:highlight w:val="yellow"/>
          <w:vertAlign w:val="superscript"/>
          <w:lang w:eastAsia="pl-PL"/>
        </w:rPr>
        <w:t>2</w:t>
      </w:r>
      <w:r w:rsidRPr="006A071E">
        <w:rPr>
          <w:rFonts w:ascii="Verdana" w:eastAsia="Times New Roman" w:hAnsi="Verdana" w:cs="Arial"/>
          <w:bCs/>
          <w:iCs/>
          <w:sz w:val="18"/>
          <w:szCs w:val="18"/>
          <w:lang w:eastAsia="pl-PL"/>
        </w:rPr>
        <w:t xml:space="preserve"> Inspektora Ochrony Danych Osobowych lub inną osobę kontaktową we wszelkich sprawach związanych z ochroną danych osobowych, adres e-mail: .............</w:t>
      </w:r>
    </w:p>
    <w:p w14:paraId="59162695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Cs/>
          <w:sz w:val="18"/>
          <w:szCs w:val="18"/>
          <w:lang w:eastAsia="pl-PL"/>
        </w:rPr>
        <w:t>Uważamy się za związanych niniejszą Ofertą przez okres 60 dni od upływu terminu składania Ofert.</w:t>
      </w:r>
    </w:p>
    <w:p w14:paraId="41D31778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bCs/>
          <w:sz w:val="18"/>
          <w:szCs w:val="18"/>
          <w:lang w:eastAsia="pl-PL"/>
        </w:rPr>
        <w:t>Oświadczamy, iż zachowamy poufność danych uzyskanych w toku postępowania zakupowego oraz w okresie realizacji zamówienia.</w:t>
      </w:r>
    </w:p>
    <w:p w14:paraId="5A381B4D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color w:val="FF0000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iż akceptujemy treść dokumentu OWZ – Ogólne Warunki Zamówienia znajdującego się na stronie internetowej Zamawiającego pod linkiem: </w:t>
      </w:r>
      <w:bookmarkStart w:id="7" w:name="_Hlk186721715"/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instrText>HYPERLINK "https://pgeekoserwis.pl/zakupy"</w:instrText>
      </w:r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6A071E">
        <w:rPr>
          <w:rFonts w:ascii="Verdana" w:eastAsia="Times New Roman" w:hAnsi="Verdana" w:cs="Times New Roman"/>
          <w:color w:val="FF6600"/>
          <w:sz w:val="18"/>
          <w:szCs w:val="18"/>
          <w:lang w:eastAsia="pl-PL"/>
        </w:rPr>
        <w:t>https://pgeekoserwis.pl/zakupy</w:t>
      </w:r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bookmarkEnd w:id="7"/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 lub stanowiącego załącznik nr 3 do SWZ oraz nie jesteśmy podmiotem objętym sankcjami  i składamy oświadczenie o treści zgodnej z treścią Załącznika nr 1 do OWZ.</w:t>
      </w:r>
    </w:p>
    <w:p w14:paraId="357C4878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Calibri" w:eastAsia="Times New Roman" w:hAnsi="Calibri" w:cs="Arial"/>
          <w:sz w:val="24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Oświadczamy, że przy realizacji zamówienia nie będziemy korzystać z  podwykonawców / Oświadczamy, że realizację niżej wymienionych części zamówienia powierzymy podwykonawcom</w:t>
      </w:r>
      <w:r w:rsidRPr="006A071E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footnoteReference w:id="6"/>
      </w:r>
      <w:r w:rsidRPr="006A071E">
        <w:rPr>
          <w:rFonts w:ascii="Calibri" w:eastAsia="Times New Roman" w:hAnsi="Calibri" w:cs="Arial"/>
          <w:sz w:val="24"/>
          <w:lang w:eastAsia="pl-PL"/>
        </w:rPr>
        <w:t>:</w:t>
      </w:r>
    </w:p>
    <w:tbl>
      <w:tblPr>
        <w:tblW w:w="0" w:type="auto"/>
        <w:tblInd w:w="12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3288"/>
        <w:gridCol w:w="3810"/>
      </w:tblGrid>
      <w:tr w:rsidR="006A071E" w:rsidRPr="006A071E" w14:paraId="00C45BF8" w14:textId="77777777" w:rsidTr="00BF7C46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4E1DB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6A071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3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98C96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6A071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  <w:t xml:space="preserve">Podwykonawca </w:t>
            </w:r>
            <w:r w:rsidRPr="006A071E"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  <w:br/>
            </w:r>
            <w:r w:rsidRPr="006A071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  <w:t>(Nazwa, adres)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4469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/>
                <w:sz w:val="24"/>
                <w:lang w:eastAsia="pl-PL"/>
              </w:rPr>
            </w:pPr>
            <w:r w:rsidRPr="006A071E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pl-PL"/>
              </w:rPr>
              <w:t>Przedmiot i zakres [%] podwykonawstwa</w:t>
            </w:r>
          </w:p>
        </w:tc>
      </w:tr>
      <w:tr w:rsidR="006A071E" w:rsidRPr="006A071E" w14:paraId="505C3E1A" w14:textId="77777777" w:rsidTr="00BF7C46"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FB2F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A071E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8F57E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A071E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…….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EC9B1" w14:textId="77777777" w:rsidR="006A071E" w:rsidRPr="006A071E" w:rsidRDefault="006A071E" w:rsidP="006A071E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</w:pPr>
            <w:r w:rsidRPr="006A071E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……..</w:t>
            </w:r>
          </w:p>
        </w:tc>
      </w:tr>
    </w:tbl>
    <w:p w14:paraId="7DC74B20" w14:textId="77777777" w:rsidR="006A071E" w:rsidRPr="006A071E" w:rsidRDefault="006A071E" w:rsidP="006A071E">
      <w:pPr>
        <w:spacing w:before="120" w:after="120" w:line="240" w:lineRule="auto"/>
        <w:ind w:left="1276"/>
        <w:jc w:val="both"/>
        <w:rPr>
          <w:rFonts w:ascii="Calibri" w:eastAsia="Times New Roman" w:hAnsi="Calibri" w:cs="Arial"/>
          <w:lang w:eastAsia="pl-PL"/>
        </w:rPr>
      </w:pPr>
    </w:p>
    <w:p w14:paraId="619A091A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6D5C1BA9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Zapoznaliśmy się z Komunikatem dot. obowiązku informacyjnego wynikającym z Rozporządzenia Parlamentu Europejskiego i Rady (UE) 2016/679 z dnia 27 kwietnia 2016 r.  w sprawie ochrony osób fizycznych w związku z  przetwarzaniem danych osobowych                                 i w sprawie swobodnego przepływu takich danych oraz uchylenia dyrektywy 95/46/WE (dalej „Rozporządzenie”), znajdującym się na stronie internetowej pod linkiem: </w:t>
      </w:r>
      <w:bookmarkStart w:id="8" w:name="_Hlk186721738"/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instrText>HYPERLINK "https://pgeekoserwis.pl/o-spolce/ochrona-danych/klauzule-informacyjne"</w:instrText>
      </w:r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6A071E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6A071E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t>https://pgeekoserwis.pl/o-spolce/ochrona-danych/klauzule-informacyjne</w:t>
      </w:r>
      <w:r w:rsidRPr="006A071E">
        <w:rPr>
          <w:rFonts w:ascii="Verdana" w:eastAsia="Times New Roman" w:hAnsi="Verdana" w:cs="Calibri"/>
          <w:color w:val="FF6600"/>
          <w:sz w:val="18"/>
          <w:szCs w:val="18"/>
          <w:lang w:eastAsia="pl-PL"/>
        </w:rPr>
        <w:fldChar w:fldCharType="end"/>
      </w:r>
      <w:bookmarkEnd w:id="8"/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14:paraId="019E0DD9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Zapewniamy wystarczające gwarancje wdrożenia odpowiednich środków technicznych                           i organizacyjnych, aby przetwarzanie danych osobowych spełniało wymogi wynikające                             z obowiązujących przepisów o ochronie danych osobowych oraz przepisów Rozporządzenia (ogólne rozporządzenie o ochronie danych) – dalej: „RODO”, mających zastosowanie i chroniło prawa osób, których dane dotyczą, </w:t>
      </w:r>
    </w:p>
    <w:p w14:paraId="2785DD3B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 – jeśli dotyczy, </w:t>
      </w:r>
    </w:p>
    <w:p w14:paraId="5584D808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Dopełniliśmy wszelkich obowiązków w stosunku do osób, których dane przekazujemy oraz w stosunku do Zamawiającego wynikających z przepisów o  ochronie danych osobowych i przepisów RODO.</w:t>
      </w:r>
    </w:p>
    <w:p w14:paraId="646087B4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 – jeśli dotyczy.</w:t>
      </w:r>
    </w:p>
    <w:p w14:paraId="6642EFFC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 xml:space="preserve">Przekazywane przez nas dane osobowe mogą być wykorzystane wyłącznie w  celach związanych </w:t>
      </w:r>
      <w:r w:rsidRPr="006A071E">
        <w:rPr>
          <w:rFonts w:ascii="Verdana" w:eastAsia="Times New Roman" w:hAnsi="Verdana" w:cs="Calibri"/>
          <w:sz w:val="18"/>
          <w:szCs w:val="18"/>
          <w:lang w:eastAsia="pl-PL"/>
        </w:rPr>
        <w:t>z prowadzonym postępowaniem nr PGE Ekoserwis POST/EKO/EKO/FZ/00022/2026</w:t>
      </w:r>
    </w:p>
    <w:p w14:paraId="30FD9075" w14:textId="77777777" w:rsidR="006A071E" w:rsidRPr="006A071E" w:rsidRDefault="006A071E" w:rsidP="006A071E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A071E">
        <w:rPr>
          <w:rFonts w:ascii="Verdana" w:eastAsia="Times New Roman" w:hAnsi="Verdana" w:cs="Arial"/>
          <w:sz w:val="18"/>
          <w:szCs w:val="18"/>
          <w:lang w:eastAsia="pl-PL"/>
        </w:rPr>
        <w:t>Do niniejszej oferty są dołączone następujące załączniki:</w:t>
      </w:r>
    </w:p>
    <w:p w14:paraId="0A9BA04A" w14:textId="77777777" w:rsidR="006A071E" w:rsidRPr="006A071E" w:rsidRDefault="006A071E" w:rsidP="006A071E">
      <w:pPr>
        <w:tabs>
          <w:tab w:val="left" w:pos="2340"/>
        </w:tabs>
        <w:spacing w:before="120" w:after="120" w:line="240" w:lineRule="auto"/>
        <w:ind w:left="720"/>
        <w:rPr>
          <w:rFonts w:ascii="Calibri" w:eastAsia="Times New Roman" w:hAnsi="Calibri" w:cs="Arial"/>
          <w:bCs/>
          <w:i/>
          <w:sz w:val="24"/>
          <w:lang w:eastAsia="pl-PL"/>
        </w:rPr>
      </w:pPr>
      <w:r w:rsidRPr="006A071E">
        <w:rPr>
          <w:rFonts w:ascii="Verdana" w:eastAsia="Times New Roman" w:hAnsi="Verdana" w:cs="Arial"/>
          <w:bCs/>
          <w:i/>
          <w:sz w:val="18"/>
          <w:szCs w:val="18"/>
          <w:lang w:eastAsia="pl-PL"/>
        </w:rPr>
        <w:t>Załącznik nr 1 - …………………………………………………</w:t>
      </w:r>
      <w:r w:rsidRPr="006A071E">
        <w:rPr>
          <w:rFonts w:ascii="Calibri" w:eastAsia="Times New Roman" w:hAnsi="Calibri" w:cs="Arial"/>
          <w:bCs/>
          <w:i/>
          <w:sz w:val="16"/>
          <w:szCs w:val="16"/>
          <w:lang w:eastAsia="pl-PL"/>
        </w:rPr>
        <w:t>.</w:t>
      </w:r>
    </w:p>
    <w:p w14:paraId="0F60EAD0" w14:textId="77777777" w:rsidR="006A071E" w:rsidRPr="006A071E" w:rsidRDefault="006A071E" w:rsidP="006A071E">
      <w:pPr>
        <w:tabs>
          <w:tab w:val="left" w:pos="2340"/>
        </w:tabs>
        <w:spacing w:before="120"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1CDC52" w14:textId="77777777" w:rsidR="006A071E" w:rsidRPr="006A071E" w:rsidRDefault="006A071E" w:rsidP="006A071E">
      <w:pPr>
        <w:tabs>
          <w:tab w:val="left" w:pos="2340"/>
        </w:tabs>
        <w:spacing w:before="120" w:after="120" w:line="240" w:lineRule="auto"/>
        <w:rPr>
          <w:rFonts w:ascii="Calibri" w:eastAsia="Times New Roman" w:hAnsi="Calibri" w:cs="Arial"/>
          <w:bCs/>
          <w:i/>
          <w:sz w:val="24"/>
          <w:lang w:eastAsia="pl-PL"/>
        </w:rPr>
      </w:pPr>
    </w:p>
    <w:p w14:paraId="323CF674" w14:textId="77777777" w:rsidR="006A071E" w:rsidRPr="006A071E" w:rsidRDefault="006A071E" w:rsidP="006A071E">
      <w:pPr>
        <w:spacing w:before="120" w:after="120" w:line="240" w:lineRule="auto"/>
        <w:ind w:right="-993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6A071E">
        <w:rPr>
          <w:rFonts w:ascii="Calibri" w:eastAsia="Times New Roman" w:hAnsi="Calibri" w:cs="Times New Roman"/>
          <w:sz w:val="16"/>
          <w:szCs w:val="16"/>
          <w:lang w:eastAsia="pl-PL"/>
        </w:rPr>
        <w:t>.............................., dn. .........................</w:t>
      </w:r>
      <w:r w:rsidRPr="006A071E">
        <w:rPr>
          <w:rFonts w:ascii="Calibri" w:eastAsia="Times New Roman" w:hAnsi="Calibri" w:cs="Times New Roman"/>
          <w:sz w:val="16"/>
          <w:szCs w:val="16"/>
          <w:lang w:eastAsia="pl-PL"/>
        </w:rPr>
        <w:tab/>
        <w:t xml:space="preserve">           </w:t>
      </w:r>
      <w:r w:rsidRPr="006A071E">
        <w:rPr>
          <w:rFonts w:ascii="Calibri" w:eastAsia="Times New Roman" w:hAnsi="Calibri" w:cs="Times New Roman"/>
          <w:sz w:val="16"/>
          <w:szCs w:val="16"/>
          <w:lang w:eastAsia="pl-PL"/>
        </w:rPr>
        <w:tab/>
        <w:t xml:space="preserve">                                                   .................................................................................................................</w:t>
      </w:r>
    </w:p>
    <w:p w14:paraId="67C7909D" w14:textId="77777777" w:rsidR="006A071E" w:rsidRPr="006A071E" w:rsidRDefault="006A071E" w:rsidP="006A071E">
      <w:pPr>
        <w:spacing w:before="120" w:after="120" w:line="240" w:lineRule="auto"/>
        <w:ind w:right="68"/>
        <w:jc w:val="right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 w:rsidRPr="006A071E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Podpis osób uprawnionych do składania oświadczeń woli </w:t>
      </w:r>
      <w:r w:rsidRPr="006A071E">
        <w:rPr>
          <w:rFonts w:ascii="Calibri" w:eastAsia="Times New Roman" w:hAnsi="Calibri" w:cs="Times New Roman"/>
          <w:i/>
          <w:sz w:val="16"/>
          <w:szCs w:val="16"/>
          <w:lang w:eastAsia="pl-PL"/>
        </w:rPr>
        <w:br/>
        <w:t>w imieniu Wykonawcy oraz pieczątka / pieczątki</w:t>
      </w:r>
    </w:p>
    <w:p w14:paraId="6E03B405" w14:textId="77777777" w:rsidR="006A071E" w:rsidRPr="006A071E" w:rsidRDefault="006A071E" w:rsidP="006A071E">
      <w:pPr>
        <w:spacing w:before="120" w:after="120" w:line="240" w:lineRule="auto"/>
        <w:ind w:right="6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75426" w14:textId="77777777" w:rsidR="00E81A93" w:rsidRDefault="00E81A93"/>
    <w:sectPr w:rsidR="00E81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1137D" w14:textId="77777777" w:rsidR="006A071E" w:rsidRDefault="006A071E" w:rsidP="006A071E">
      <w:pPr>
        <w:spacing w:after="0" w:line="240" w:lineRule="auto"/>
      </w:pPr>
      <w:r>
        <w:separator/>
      </w:r>
    </w:p>
  </w:endnote>
  <w:endnote w:type="continuationSeparator" w:id="0">
    <w:p w14:paraId="0D52A436" w14:textId="77777777" w:rsidR="006A071E" w:rsidRDefault="006A071E" w:rsidP="006A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5653C" w14:textId="77777777" w:rsidR="006A071E" w:rsidRDefault="006A071E" w:rsidP="006A071E">
      <w:pPr>
        <w:spacing w:after="0" w:line="240" w:lineRule="auto"/>
      </w:pPr>
      <w:r>
        <w:separator/>
      </w:r>
    </w:p>
  </w:footnote>
  <w:footnote w:type="continuationSeparator" w:id="0">
    <w:p w14:paraId="3DF943C3" w14:textId="77777777" w:rsidR="006A071E" w:rsidRDefault="006A071E" w:rsidP="006A071E">
      <w:pPr>
        <w:spacing w:after="0" w:line="240" w:lineRule="auto"/>
      </w:pPr>
      <w:r>
        <w:continuationSeparator/>
      </w:r>
    </w:p>
  </w:footnote>
  <w:footnote w:id="1">
    <w:p w14:paraId="6FC87B74" w14:textId="77777777" w:rsidR="006A071E" w:rsidRPr="001270AE" w:rsidRDefault="006A071E" w:rsidP="006A071E">
      <w:pPr>
        <w:pStyle w:val="Tekstprzypisudolnego1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79350BF2" w14:textId="77777777" w:rsidR="006A071E" w:rsidRPr="00243246" w:rsidRDefault="006A071E" w:rsidP="006A071E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3">
    <w:p w14:paraId="03183808" w14:textId="77777777" w:rsidR="006A071E" w:rsidRPr="00243246" w:rsidRDefault="006A071E" w:rsidP="006A071E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Wybrać jeżeli ma zastosowanie i należy załączyć wymagane dokumenty lub skreślić, jeżeli nie ma zastosowania -</w:t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mających zarejestrowaną działalność gospodarczą na terenie RP</w:t>
      </w:r>
    </w:p>
  </w:footnote>
  <w:footnote w:id="4">
    <w:p w14:paraId="532A3AC9" w14:textId="77777777" w:rsidR="006A071E" w:rsidRPr="00243246" w:rsidRDefault="006A071E" w:rsidP="006A071E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zagranicznych z terenu UE</w:t>
      </w:r>
    </w:p>
  </w:footnote>
  <w:footnote w:id="5">
    <w:p w14:paraId="161E0D7C" w14:textId="77777777" w:rsidR="006A071E" w:rsidRPr="00243246" w:rsidRDefault="006A071E" w:rsidP="006A071E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6">
    <w:p w14:paraId="19F81E13" w14:textId="77777777" w:rsidR="006A071E" w:rsidRPr="001270AE" w:rsidRDefault="006A071E" w:rsidP="006A071E">
      <w:pPr>
        <w:pStyle w:val="Tekstprzypisudolnego1"/>
        <w:rPr>
          <w:sz w:val="18"/>
          <w:szCs w:val="18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5A4E"/>
    <w:multiLevelType w:val="hybridMultilevel"/>
    <w:tmpl w:val="71BA6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202DA"/>
    <w:multiLevelType w:val="multilevel"/>
    <w:tmpl w:val="36FA9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6580C5D"/>
    <w:multiLevelType w:val="hybridMultilevel"/>
    <w:tmpl w:val="5EFAF04C"/>
    <w:lvl w:ilvl="0" w:tplc="093CA376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A7700F"/>
    <w:multiLevelType w:val="hybridMultilevel"/>
    <w:tmpl w:val="7CB6B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940FF2"/>
    <w:multiLevelType w:val="multilevel"/>
    <w:tmpl w:val="AAB0A30E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Theme="minorHAnsi" w:eastAsia="Times New Roman" w:hAnsiTheme="minorHAnsi" w:cstheme="minorHAnsi" w:hint="default"/>
        <w:b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7" w15:restartNumberingAfterBreak="0">
    <w:nsid w:val="0B137CE8"/>
    <w:multiLevelType w:val="hybridMultilevel"/>
    <w:tmpl w:val="2F3EB898"/>
    <w:lvl w:ilvl="0" w:tplc="0E1CBAF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C2591F"/>
    <w:multiLevelType w:val="multilevel"/>
    <w:tmpl w:val="251CF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color w:val="auto"/>
      </w:rPr>
    </w:lvl>
  </w:abstractNum>
  <w:abstractNum w:abstractNumId="10" w15:restartNumberingAfterBreak="0">
    <w:nsid w:val="146229EE"/>
    <w:multiLevelType w:val="hybridMultilevel"/>
    <w:tmpl w:val="7748A776"/>
    <w:lvl w:ilvl="0" w:tplc="ECE22F2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A31B3"/>
    <w:multiLevelType w:val="hybridMultilevel"/>
    <w:tmpl w:val="DD440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77F53"/>
    <w:multiLevelType w:val="hybridMultilevel"/>
    <w:tmpl w:val="1BCEEE46"/>
    <w:lvl w:ilvl="0" w:tplc="83BE9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E6071"/>
    <w:multiLevelType w:val="hybridMultilevel"/>
    <w:tmpl w:val="D3863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26C63"/>
    <w:multiLevelType w:val="hybridMultilevel"/>
    <w:tmpl w:val="B21A1E62"/>
    <w:lvl w:ilvl="0" w:tplc="E8C8EC06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5" w15:restartNumberingAfterBreak="0">
    <w:nsid w:val="1FA536CD"/>
    <w:multiLevelType w:val="hybridMultilevel"/>
    <w:tmpl w:val="99F6D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C259D"/>
    <w:multiLevelType w:val="multilevel"/>
    <w:tmpl w:val="6C045A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744B86"/>
    <w:multiLevelType w:val="hybridMultilevel"/>
    <w:tmpl w:val="5428E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F4505"/>
    <w:multiLevelType w:val="hybridMultilevel"/>
    <w:tmpl w:val="1E307878"/>
    <w:lvl w:ilvl="0" w:tplc="FAC4EF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F3215E"/>
    <w:multiLevelType w:val="hybridMultilevel"/>
    <w:tmpl w:val="96E2D9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C07600"/>
    <w:multiLevelType w:val="hybridMultilevel"/>
    <w:tmpl w:val="7302A4B4"/>
    <w:lvl w:ilvl="0" w:tplc="E8C8EC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0FA364A"/>
    <w:multiLevelType w:val="hybridMultilevel"/>
    <w:tmpl w:val="6EC28F18"/>
    <w:lvl w:ilvl="0" w:tplc="00BA561C">
      <w:start w:val="1"/>
      <w:numFmt w:val="decimal"/>
      <w:pStyle w:val="Nazwawymagania"/>
      <w:suff w:val="space"/>
      <w:lvlText w:val="W%1."/>
      <w:lvlJc w:val="left"/>
      <w:pPr>
        <w:ind w:left="284" w:hanging="114"/>
      </w:pPr>
      <w:rPr>
        <w:rFonts w:ascii="Calibri" w:hAnsi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850BB"/>
    <w:multiLevelType w:val="hybridMultilevel"/>
    <w:tmpl w:val="AD52C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3208A"/>
    <w:multiLevelType w:val="multilevel"/>
    <w:tmpl w:val="16840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B271149"/>
    <w:multiLevelType w:val="multilevel"/>
    <w:tmpl w:val="7DBE85CA"/>
    <w:lvl w:ilvl="0">
      <w:start w:val="1"/>
      <w:numFmt w:val="decimal"/>
      <w:lvlText w:val="%1."/>
      <w:lvlJc w:val="left"/>
      <w:pPr>
        <w:ind w:left="18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25" w15:restartNumberingAfterBreak="0">
    <w:nsid w:val="3D4B19CA"/>
    <w:multiLevelType w:val="hybridMultilevel"/>
    <w:tmpl w:val="27601710"/>
    <w:lvl w:ilvl="0" w:tplc="25323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D3CEF"/>
    <w:multiLevelType w:val="hybridMultilevel"/>
    <w:tmpl w:val="E176E8AA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66461F5A">
      <w:start w:val="1"/>
      <w:numFmt w:val="decimal"/>
      <w:lvlText w:val="%4."/>
      <w:lvlJc w:val="left"/>
      <w:pPr>
        <w:ind w:left="2880" w:hanging="360"/>
      </w:pPr>
      <w:rPr>
        <w:rFonts w:ascii="Verdana" w:hAnsi="Verdana" w:cstheme="minorHAnsi" w:hint="default"/>
        <w:b/>
        <w:color w:val="auto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B704C"/>
    <w:multiLevelType w:val="hybridMultilevel"/>
    <w:tmpl w:val="1ADCD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600D3"/>
    <w:multiLevelType w:val="multilevel"/>
    <w:tmpl w:val="A492028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93687A"/>
    <w:multiLevelType w:val="hybridMultilevel"/>
    <w:tmpl w:val="B6A8F7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8787143"/>
    <w:multiLevelType w:val="multilevel"/>
    <w:tmpl w:val="0096C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Theme="minorHAnsi" w:eastAsiaTheme="minorHAnsi" w:hAnsiTheme="minorHAnsi" w:cstheme="minorHAnsi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31" w15:restartNumberingAfterBreak="0">
    <w:nsid w:val="48825A47"/>
    <w:multiLevelType w:val="multilevel"/>
    <w:tmpl w:val="4D08B9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32" w15:restartNumberingAfterBreak="0">
    <w:nsid w:val="4A793DC8"/>
    <w:multiLevelType w:val="hybridMultilevel"/>
    <w:tmpl w:val="AA2CE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95543"/>
    <w:multiLevelType w:val="hybridMultilevel"/>
    <w:tmpl w:val="8498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6E162C"/>
    <w:multiLevelType w:val="hybridMultilevel"/>
    <w:tmpl w:val="9D22C7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56E346A"/>
    <w:multiLevelType w:val="hybridMultilevel"/>
    <w:tmpl w:val="17C6553C"/>
    <w:lvl w:ilvl="0" w:tplc="2988C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D669C6A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3168D1"/>
    <w:multiLevelType w:val="hybridMultilevel"/>
    <w:tmpl w:val="E96A36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5BAB6F86"/>
    <w:multiLevelType w:val="multilevel"/>
    <w:tmpl w:val="BAFE4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BCC59E2"/>
    <w:multiLevelType w:val="hybridMultilevel"/>
    <w:tmpl w:val="0A4AFB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F2A2519"/>
    <w:multiLevelType w:val="hybridMultilevel"/>
    <w:tmpl w:val="DE3AF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0153D"/>
    <w:multiLevelType w:val="multilevel"/>
    <w:tmpl w:val="F1B8DDB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5791B2B"/>
    <w:multiLevelType w:val="hybridMultilevel"/>
    <w:tmpl w:val="EA94EA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F43E47"/>
    <w:multiLevelType w:val="hybridMultilevel"/>
    <w:tmpl w:val="A824FBC6"/>
    <w:lvl w:ilvl="0" w:tplc="8CF03C32">
      <w:start w:val="1"/>
      <w:numFmt w:val="low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442656"/>
    <w:multiLevelType w:val="hybridMultilevel"/>
    <w:tmpl w:val="B570F9D8"/>
    <w:lvl w:ilvl="0" w:tplc="CE32E9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97EAC"/>
    <w:multiLevelType w:val="hybridMultilevel"/>
    <w:tmpl w:val="3C145898"/>
    <w:lvl w:ilvl="0" w:tplc="5492E6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1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E2F90"/>
    <w:multiLevelType w:val="multilevel"/>
    <w:tmpl w:val="C4161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7B6C31CC"/>
    <w:multiLevelType w:val="multilevel"/>
    <w:tmpl w:val="273C97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C16861"/>
    <w:multiLevelType w:val="multilevel"/>
    <w:tmpl w:val="CAD4D7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E3D4FE9"/>
    <w:multiLevelType w:val="multilevel"/>
    <w:tmpl w:val="A28C51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2385497">
    <w:abstractNumId w:val="10"/>
  </w:num>
  <w:num w:numId="2" w16cid:durableId="1545479488">
    <w:abstractNumId w:val="44"/>
  </w:num>
  <w:num w:numId="3" w16cid:durableId="993144793">
    <w:abstractNumId w:val="45"/>
  </w:num>
  <w:num w:numId="4" w16cid:durableId="146439732">
    <w:abstractNumId w:val="37"/>
  </w:num>
  <w:num w:numId="5" w16cid:durableId="1792361321">
    <w:abstractNumId w:val="26"/>
  </w:num>
  <w:num w:numId="6" w16cid:durableId="1610239529">
    <w:abstractNumId w:val="8"/>
  </w:num>
  <w:num w:numId="7" w16cid:durableId="1404522249">
    <w:abstractNumId w:val="13"/>
  </w:num>
  <w:num w:numId="8" w16cid:durableId="536431150">
    <w:abstractNumId w:val="14"/>
  </w:num>
  <w:num w:numId="9" w16cid:durableId="258677696">
    <w:abstractNumId w:val="33"/>
  </w:num>
  <w:num w:numId="10" w16cid:durableId="2081292632">
    <w:abstractNumId w:val="24"/>
  </w:num>
  <w:num w:numId="11" w16cid:durableId="859127987">
    <w:abstractNumId w:val="48"/>
  </w:num>
  <w:num w:numId="12" w16cid:durableId="357510815">
    <w:abstractNumId w:val="23"/>
  </w:num>
  <w:num w:numId="13" w16cid:durableId="952707177">
    <w:abstractNumId w:val="12"/>
  </w:num>
  <w:num w:numId="14" w16cid:durableId="2113475302">
    <w:abstractNumId w:val="6"/>
  </w:num>
  <w:num w:numId="15" w16cid:durableId="974943428">
    <w:abstractNumId w:val="47"/>
  </w:num>
  <w:num w:numId="16" w16cid:durableId="279186236">
    <w:abstractNumId w:val="16"/>
  </w:num>
  <w:num w:numId="17" w16cid:durableId="1767728631">
    <w:abstractNumId w:val="5"/>
  </w:num>
  <w:num w:numId="18" w16cid:durableId="1661806628">
    <w:abstractNumId w:val="2"/>
  </w:num>
  <w:num w:numId="19" w16cid:durableId="1601986964">
    <w:abstractNumId w:val="0"/>
  </w:num>
  <w:num w:numId="20" w16cid:durableId="1154184347">
    <w:abstractNumId w:val="7"/>
  </w:num>
  <w:num w:numId="21" w16cid:durableId="1984189670">
    <w:abstractNumId w:val="17"/>
  </w:num>
  <w:num w:numId="22" w16cid:durableId="1289823161">
    <w:abstractNumId w:val="30"/>
  </w:num>
  <w:num w:numId="23" w16cid:durableId="2067021662">
    <w:abstractNumId w:val="43"/>
  </w:num>
  <w:num w:numId="24" w16cid:durableId="1623462167">
    <w:abstractNumId w:val="46"/>
  </w:num>
  <w:num w:numId="25" w16cid:durableId="596714560">
    <w:abstractNumId w:val="25"/>
  </w:num>
  <w:num w:numId="26" w16cid:durableId="1419864653">
    <w:abstractNumId w:val="15"/>
  </w:num>
  <w:num w:numId="27" w16cid:durableId="1600211129">
    <w:abstractNumId w:val="38"/>
  </w:num>
  <w:num w:numId="28" w16cid:durableId="554586753">
    <w:abstractNumId w:val="11"/>
  </w:num>
  <w:num w:numId="29" w16cid:durableId="903218674">
    <w:abstractNumId w:val="22"/>
  </w:num>
  <w:num w:numId="30" w16cid:durableId="1983192608">
    <w:abstractNumId w:val="40"/>
  </w:num>
  <w:num w:numId="31" w16cid:durableId="513308304">
    <w:abstractNumId w:val="32"/>
  </w:num>
  <w:num w:numId="32" w16cid:durableId="662393991">
    <w:abstractNumId w:val="18"/>
  </w:num>
  <w:num w:numId="33" w16cid:durableId="904340200">
    <w:abstractNumId w:val="19"/>
  </w:num>
  <w:num w:numId="34" w16cid:durableId="1661158209">
    <w:abstractNumId w:val="35"/>
  </w:num>
  <w:num w:numId="35" w16cid:durableId="94832950">
    <w:abstractNumId w:val="9"/>
  </w:num>
  <w:num w:numId="36" w16cid:durableId="2066945734">
    <w:abstractNumId w:val="49"/>
  </w:num>
  <w:num w:numId="37" w16cid:durableId="2127117540">
    <w:abstractNumId w:val="27"/>
  </w:num>
  <w:num w:numId="38" w16cid:durableId="1144934314">
    <w:abstractNumId w:val="1"/>
  </w:num>
  <w:num w:numId="39" w16cid:durableId="1395397726">
    <w:abstractNumId w:val="41"/>
  </w:num>
  <w:num w:numId="40" w16cid:durableId="44762919">
    <w:abstractNumId w:val="28"/>
  </w:num>
  <w:num w:numId="41" w16cid:durableId="744455316">
    <w:abstractNumId w:val="31"/>
  </w:num>
  <w:num w:numId="42" w16cid:durableId="599996974">
    <w:abstractNumId w:val="29"/>
  </w:num>
  <w:num w:numId="43" w16cid:durableId="1369913221">
    <w:abstractNumId w:val="20"/>
  </w:num>
  <w:num w:numId="44" w16cid:durableId="216011108">
    <w:abstractNumId w:val="39"/>
  </w:num>
  <w:num w:numId="45" w16cid:durableId="1973898031">
    <w:abstractNumId w:val="21"/>
  </w:num>
  <w:num w:numId="46" w16cid:durableId="80572132">
    <w:abstractNumId w:val="4"/>
  </w:num>
  <w:num w:numId="47" w16cid:durableId="1842313319">
    <w:abstractNumId w:val="36"/>
  </w:num>
  <w:num w:numId="48" w16cid:durableId="12807608">
    <w:abstractNumId w:val="3"/>
  </w:num>
  <w:num w:numId="49" w16cid:durableId="594947376">
    <w:abstractNumId w:val="34"/>
  </w:num>
  <w:num w:numId="50" w16cid:durableId="88856512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104D60"/>
    <w:rsid w:val="00183584"/>
    <w:rsid w:val="006A071E"/>
    <w:rsid w:val="00E81A93"/>
    <w:rsid w:val="3710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CAED"/>
  <w15:chartTrackingRefBased/>
  <w15:docId w15:val="{BE7F9E72-94B5-4DC0-BA34-A4323A39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A07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A07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link w:val="Nagwek4Znak"/>
    <w:qFormat/>
    <w:rsid w:val="006A07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aps/>
      <w:color w:val="999999"/>
      <w:spacing w:val="4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A071E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071E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07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A071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A071E"/>
    <w:rPr>
      <w:rFonts w:ascii="Times New Roman" w:eastAsia="Times New Roman" w:hAnsi="Times New Roman" w:cs="Times New Roman"/>
      <w:b/>
      <w:bCs/>
      <w:caps/>
      <w:color w:val="999999"/>
      <w:spacing w:val="45"/>
      <w:sz w:val="20"/>
      <w:szCs w:val="20"/>
      <w:lang w:eastAsia="pl-PL"/>
    </w:rPr>
  </w:style>
  <w:style w:type="paragraph" w:customStyle="1" w:styleId="Nagwek51">
    <w:name w:val="Nagłówek 51"/>
    <w:basedOn w:val="Normalny"/>
    <w:next w:val="Normalny"/>
    <w:semiHidden/>
    <w:unhideWhenUsed/>
    <w:qFormat/>
    <w:rsid w:val="006A071E"/>
    <w:pPr>
      <w:keepNext/>
      <w:keepLines/>
      <w:spacing w:before="40" w:after="0" w:line="240" w:lineRule="auto"/>
      <w:outlineLvl w:val="4"/>
    </w:pPr>
    <w:rPr>
      <w:rFonts w:ascii="Cambria" w:eastAsia="Times New Roman" w:hAnsi="Cambria" w:cs="Times New Roman"/>
      <w:color w:val="365F91"/>
      <w:sz w:val="24"/>
      <w:szCs w:val="24"/>
      <w:lang w:eastAsia="pl-PL"/>
    </w:rPr>
  </w:style>
  <w:style w:type="paragraph" w:customStyle="1" w:styleId="Nagwek91">
    <w:name w:val="Nagłówek 91"/>
    <w:basedOn w:val="Normalny"/>
    <w:next w:val="Normalny"/>
    <w:uiPriority w:val="99"/>
    <w:semiHidden/>
    <w:unhideWhenUsed/>
    <w:qFormat/>
    <w:rsid w:val="006A071E"/>
    <w:pPr>
      <w:keepNext/>
      <w:keepLines/>
      <w:spacing w:before="40" w:after="0" w:line="240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A071E"/>
  </w:style>
  <w:style w:type="character" w:styleId="Hipercze">
    <w:name w:val="Hyperlink"/>
    <w:rsid w:val="006A071E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6A0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6A071E"/>
    <w:rPr>
      <w:i/>
      <w:iCs/>
    </w:rPr>
  </w:style>
  <w:style w:type="character" w:styleId="Pogrubienie">
    <w:name w:val="Strong"/>
    <w:qFormat/>
    <w:rsid w:val="006A071E"/>
    <w:rPr>
      <w:b/>
      <w:bCs/>
    </w:rPr>
  </w:style>
  <w:style w:type="paragraph" w:styleId="Tekstdymka">
    <w:name w:val="Balloon Text"/>
    <w:basedOn w:val="Normalny"/>
    <w:link w:val="TekstdymkaZnak"/>
    <w:semiHidden/>
    <w:rsid w:val="006A071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6A071E"/>
    <w:rPr>
      <w:rFonts w:ascii="Tahoma" w:eastAsia="Times New Roman" w:hAnsi="Tahoma" w:cs="Tahoma"/>
      <w:sz w:val="16"/>
      <w:szCs w:val="16"/>
      <w:lang w:eastAsia="pl-PL"/>
    </w:rPr>
  </w:style>
  <w:style w:type="paragraph" w:styleId="Lista2">
    <w:name w:val="List 2"/>
    <w:basedOn w:val="Normalny"/>
    <w:rsid w:val="006A071E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6A071E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A07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7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6A071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A07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A07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A07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07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07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qFormat/>
    <w:rsid w:val="006A071E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6A0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A07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A07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A07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6A0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A0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6A07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6A071E"/>
    <w:rPr>
      <w:rFonts w:ascii="Batang" w:eastAsia="Batang" w:hAnsi="Batang" w:cs="Batang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A071E"/>
    <w:pPr>
      <w:widowControl w:val="0"/>
      <w:shd w:val="clear" w:color="auto" w:fill="FFFFFF"/>
      <w:spacing w:before="660" w:after="1140" w:line="0" w:lineRule="atLeast"/>
      <w:ind w:hanging="260"/>
      <w:jc w:val="right"/>
    </w:pPr>
    <w:rPr>
      <w:rFonts w:ascii="Batang" w:eastAsia="Batang" w:hAnsi="Batang" w:cs="Batang"/>
    </w:rPr>
  </w:style>
  <w:style w:type="character" w:customStyle="1" w:styleId="Teksttreci3">
    <w:name w:val="Tekst treści (3)_"/>
    <w:link w:val="Teksttreci30"/>
    <w:locked/>
    <w:rsid w:val="006A071E"/>
    <w:rPr>
      <w:rFonts w:ascii="Batang" w:eastAsia="Batang" w:hAnsi="Batang" w:cs="Batang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A071E"/>
    <w:pPr>
      <w:widowControl w:val="0"/>
      <w:shd w:val="clear" w:color="auto" w:fill="FFFFFF"/>
      <w:spacing w:before="600" w:after="0" w:line="278" w:lineRule="exact"/>
      <w:jc w:val="both"/>
    </w:pPr>
    <w:rPr>
      <w:rFonts w:ascii="Batang" w:eastAsia="Batang" w:hAnsi="Batang" w:cs="Batang"/>
      <w:b/>
      <w:bCs/>
      <w:sz w:val="23"/>
      <w:szCs w:val="23"/>
    </w:r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6A07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6A07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rsid w:val="006A071E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nhideWhenUsed/>
    <w:rsid w:val="006A071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A071E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6A071E"/>
    <w:pPr>
      <w:spacing w:after="120" w:line="288" w:lineRule="auto"/>
      <w:jc w:val="both"/>
    </w:pPr>
    <w:rPr>
      <w:rFonts w:ascii="Arial" w:eastAsia="Times New Roman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071E"/>
    <w:rPr>
      <w:rFonts w:ascii="Arial" w:eastAsia="Times New Roman" w:hAnsi="Arial" w:cs="Arial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6A071E"/>
    <w:rPr>
      <w:rFonts w:ascii="Cambria" w:eastAsia="Times New Roman" w:hAnsi="Cambria" w:cs="Times New Roman"/>
      <w:color w:val="365F91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71E"/>
    <w:rPr>
      <w:color w:val="605E5C"/>
      <w:shd w:val="clear" w:color="auto" w:fill="E1DFDD"/>
    </w:rPr>
  </w:style>
  <w:style w:type="character" w:customStyle="1" w:styleId="CharStyle8">
    <w:name w:val="Char Style 8"/>
    <w:basedOn w:val="Domylnaczcionkaakapitu"/>
    <w:link w:val="Style7"/>
    <w:rsid w:val="006A071E"/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rsid w:val="006A071E"/>
    <w:pPr>
      <w:widowControl w:val="0"/>
      <w:spacing w:after="0" w:line="288" w:lineRule="auto"/>
    </w:pPr>
    <w:rPr>
      <w:rFonts w:ascii="Arial" w:eastAsia="Arial" w:hAnsi="Arial" w:cs="Arial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071E"/>
    <w:rPr>
      <w:rFonts w:ascii="Cambria" w:eastAsia="Times New Roman" w:hAnsi="Cambria" w:cs="Times New Roman"/>
      <w:i/>
      <w:iCs/>
      <w:color w:val="272727"/>
      <w:sz w:val="21"/>
      <w:szCs w:val="21"/>
    </w:rPr>
  </w:style>
  <w:style w:type="paragraph" w:customStyle="1" w:styleId="Nazwawymagania">
    <w:name w:val="Nazwa wymagania"/>
    <w:basedOn w:val="Akapitzlist"/>
    <w:next w:val="Normalny"/>
    <w:qFormat/>
    <w:rsid w:val="006A071E"/>
    <w:pPr>
      <w:numPr>
        <w:numId w:val="45"/>
      </w:numPr>
      <w:spacing w:after="200"/>
    </w:pPr>
    <w:rPr>
      <w:b/>
      <w:sz w:val="22"/>
      <w:szCs w:val="20"/>
      <w:lang w:eastAsia="en-US"/>
    </w:rPr>
  </w:style>
  <w:style w:type="character" w:customStyle="1" w:styleId="UyteHipercze1">
    <w:name w:val="UżyteHiperłącze1"/>
    <w:basedOn w:val="Domylnaczcionkaakapitu"/>
    <w:semiHidden/>
    <w:unhideWhenUsed/>
    <w:rsid w:val="006A071E"/>
    <w:rPr>
      <w:color w:val="800080"/>
      <w:u w:val="single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A071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6A071E"/>
    <w:rPr>
      <w:sz w:val="20"/>
      <w:szCs w:val="20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A071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A07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6A07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geekoserwis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2 - Formularz Oferty.docx</dmsv2BaseFileName>
    <dmsv2BaseDisplayName xmlns="http://schemas.microsoft.com/sharepoint/v3">Zał. nr 2 - Formularz Oferty</dmsv2BaseDisplayName>
    <dmsv2SWPP2ObjectNumber xmlns="http://schemas.microsoft.com/sharepoint/v3">POST/EKO/EKO/FZ/00022/2026                        </dmsv2SWPP2ObjectNumber>
    <dmsv2SWPP2SumMD5 xmlns="http://schemas.microsoft.com/sharepoint/v3">5dcfe1080e9b6d4905a961c898878447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703617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24456786</dmsv2BaseClientSystemDocumentID>
    <dmsv2BaseModifiedByID xmlns="http://schemas.microsoft.com/sharepoint/v3">16800611</dmsv2BaseModifiedByID>
    <dmsv2BaseCreatedByID xmlns="http://schemas.microsoft.com/sharepoint/v3">16800611</dmsv2BaseCreatedByID>
    <dmsv2SWPP2ObjectDepartment xmlns="http://schemas.microsoft.com/sharepoint/v3">00000001000w00000000000000000001</dmsv2SWPP2ObjectDepartment>
    <dmsv2SWPP2ObjectName xmlns="http://schemas.microsoft.com/sharepoint/v3">Postępowanie</dmsv2SWPP2ObjectName>
    <_dlc_DocId xmlns="a19cb1c7-c5c7-46d4-85ae-d83685407bba">PR4UJWENCY6Q-469649581-18274</_dlc_DocId>
    <_dlc_DocIdUrl xmlns="a19cb1c7-c5c7-46d4-85ae-d83685407bba">
      <Url>https://swpp2.dms.gkpge.pl/sites/42/_layouts/15/DocIdRedir.aspx?ID=PR4UJWENCY6Q-469649581-18274</Url>
      <Description>PR4UJWENCY6Q-469649581-18274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11028E-F399-4F8A-B801-48DBC738FD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291883-E960-4848-B691-AB2D60421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0C42FD-4B46-42D3-8134-2EA685EC4961}"/>
</file>

<file path=customXml/itemProps4.xml><?xml version="1.0" encoding="utf-8"?>
<ds:datastoreItem xmlns:ds="http://schemas.openxmlformats.org/officeDocument/2006/customXml" ds:itemID="{BDFEA69E-D803-4355-8E15-AF7CCB8EAE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3911</Words>
  <Characters>23470</Characters>
  <Application>Microsoft Office Word</Application>
  <DocSecurity>0</DocSecurity>
  <Lines>195</Lines>
  <Paragraphs>54</Paragraphs>
  <ScaleCrop>false</ScaleCrop>
  <Company/>
  <LinksUpToDate>false</LinksUpToDate>
  <CharactersWithSpaces>27327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Karolina [PGE Ekoserwis S.A.]</dc:creator>
  <cp:keywords/>
  <dc:description/>
  <cp:lastModifiedBy>Roman Karolina [PGE Ekoserwis S.A.]</cp:lastModifiedBy>
  <cp:revision>2</cp:revision>
  <dcterms:created xsi:type="dcterms:W3CDTF">2026-02-27T10:23:00Z</dcterms:created>
  <dcterms:modified xsi:type="dcterms:W3CDTF">2026-02-27T10:26:00Z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2026-02-27T10:24:42Z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b3b49ff2-4092-4113-b607-e131c0d04f86</vt:lpwstr>
  </property>
  <property fmtid="{D5CDD505-2E9C-101B-9397-08002B2CF9AE}" pid="9" name="MSIP_Label_66b5d990-821a-4d41-b503-280f184b2126_ContentBits">
    <vt:lpwstr>0</vt:lpwstr>
  </property>
  <property fmtid="{D5CDD505-2E9C-101B-9397-08002B2CF9AE}" pid="10" name="MSIP_Label_66b5d990-821a-4d41-b503-280f184b2126_Tag">
    <vt:lpwstr>10, 0, 1, 1</vt:lpwstr>
  </property>
  <property fmtid="{D5CDD505-2E9C-101B-9397-08002B2CF9AE}" pid="11" name="_dlc_DocIdItemGuid">
    <vt:lpwstr>4ae82453-9379-4914-9490-28f1b89d6b09</vt:lpwstr>
  </property>
</Properties>
</file>